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D06B" w14:textId="74205A74" w:rsidR="0039001B" w:rsidRPr="00BD51E8" w:rsidRDefault="0039001B" w:rsidP="00483452">
      <w:pPr>
        <w:rPr>
          <w:rFonts w:cs="Times New Roman"/>
          <w:b/>
          <w:bCs/>
          <w:noProof/>
          <w:sz w:val="32"/>
          <w:szCs w:val="32"/>
        </w:rPr>
      </w:pPr>
      <w:bookmarkStart w:id="0" w:name="_Hlk140842016"/>
      <w:bookmarkEnd w:id="0"/>
      <w:r w:rsidRPr="00BD51E8">
        <w:rPr>
          <w:rFonts w:cs="Times New Roman"/>
          <w:b/>
          <w:bCs/>
          <w:i/>
          <w:iCs/>
          <w:noProof/>
          <w:sz w:val="32"/>
          <w:szCs w:val="32"/>
        </w:rPr>
        <w:t>Ajuga reptans,</w:t>
      </w:r>
      <w:r w:rsidRPr="00BD51E8">
        <w:rPr>
          <w:rFonts w:cs="Times New Roman"/>
          <w:b/>
          <w:bCs/>
          <w:noProof/>
          <w:sz w:val="32"/>
          <w:szCs w:val="32"/>
        </w:rPr>
        <w:t xml:space="preserve"> Kriech-Günsel</w:t>
      </w:r>
      <w:r w:rsidRPr="00BD51E8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</w:p>
    <w:p w14:paraId="0CBE6D3E" w14:textId="77777777" w:rsidR="0039001B" w:rsidRPr="00BD51E8" w:rsidRDefault="0039001B" w:rsidP="00483452">
      <w:pPr>
        <w:rPr>
          <w:rFonts w:cs="Times New Roman"/>
          <w:noProof/>
          <w:sz w:val="24"/>
          <w:szCs w:val="24"/>
        </w:rPr>
      </w:pPr>
      <w:r w:rsidRPr="00BD51E8">
        <w:rPr>
          <w:rFonts w:cs="Times New Roman"/>
          <w:noProof/>
          <w:sz w:val="24"/>
          <w:szCs w:val="24"/>
        </w:rPr>
        <w:t>[Lamiaceae, Lippenblütler]</w:t>
      </w:r>
    </w:p>
    <w:p w14:paraId="5AC7DA39" w14:textId="77777777" w:rsidR="00E96C08" w:rsidRPr="00BD51E8" w:rsidRDefault="00E96C08" w:rsidP="00483452">
      <w:pPr>
        <w:rPr>
          <w:rFonts w:cs="Times New Roman"/>
          <w:noProof/>
          <w:sz w:val="24"/>
          <w:szCs w:val="24"/>
        </w:rPr>
      </w:pPr>
    </w:p>
    <w:p w14:paraId="29F98E21" w14:textId="2BA751E8" w:rsidR="00E73C5A" w:rsidRPr="00BD51E8" w:rsidRDefault="00BB4F1B" w:rsidP="00B73FAD">
      <w:pPr>
        <w:jc w:val="center"/>
        <w:rPr>
          <w:noProof/>
        </w:rPr>
      </w:pPr>
      <w:r w:rsidRPr="00BD51E8">
        <w:rPr>
          <w:noProof/>
        </w:rPr>
        <w:drawing>
          <wp:inline distT="0" distB="0" distL="0" distR="0" wp14:anchorId="422219BF" wp14:editId="31428802">
            <wp:extent cx="3854453" cy="2569210"/>
            <wp:effectExtent l="0" t="0" r="0" b="2540"/>
            <wp:docPr id="840800467" name="Grafik 3" descr="Ein Bild, das Pflanze, Gras, draußen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00467" name="Grafik 3" descr="Ein Bild, das Pflanze, Gras, draußen, Blum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769" cy="257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1E8">
        <w:rPr>
          <w:noProof/>
        </w:rPr>
        <w:t xml:space="preserve">   </w:t>
      </w:r>
      <w:r w:rsidR="00E96C08" w:rsidRPr="00BD51E8">
        <w:rPr>
          <w:noProof/>
        </w:rPr>
        <w:drawing>
          <wp:inline distT="0" distB="0" distL="0" distR="0" wp14:anchorId="4297DF2C" wp14:editId="57597B6A">
            <wp:extent cx="2570093" cy="1717928"/>
            <wp:effectExtent l="6985" t="0" r="8890" b="8890"/>
            <wp:docPr id="38582138" name="Grafik 4" descr="Ein Bild, das Blume, Pflanze, draußen, Strand-Silberkrau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2138" name="Grafik 4" descr="Ein Bild, das Blume, Pflanze, draußen, Strand-Silberkrau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5281" cy="172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C08" w:rsidRPr="00BD51E8">
        <w:rPr>
          <w:noProof/>
        </w:rPr>
        <w:t xml:space="preserve">   </w:t>
      </w:r>
    </w:p>
    <w:p w14:paraId="450C4BCC" w14:textId="77777777" w:rsidR="00BE199C" w:rsidRPr="00BD51E8" w:rsidRDefault="00BE199C" w:rsidP="00483452">
      <w:pPr>
        <w:rPr>
          <w:noProof/>
        </w:rPr>
      </w:pPr>
    </w:p>
    <w:p w14:paraId="1CC7FD14" w14:textId="2BE4A557" w:rsidR="00344A09" w:rsidRPr="00BD51E8" w:rsidRDefault="0039001B" w:rsidP="00483452">
      <w:pPr>
        <w:rPr>
          <w:rFonts w:cs="Times New Roman"/>
          <w:noProof/>
          <w:sz w:val="24"/>
          <w:szCs w:val="24"/>
        </w:rPr>
      </w:pPr>
      <w:r w:rsidRPr="00BD51E8">
        <w:rPr>
          <w:rFonts w:cs="Times New Roman"/>
          <w:b/>
          <w:bCs/>
          <w:noProof/>
          <w:sz w:val="24"/>
          <w:szCs w:val="24"/>
        </w:rPr>
        <w:t>Merkmale:</w:t>
      </w:r>
      <w:r w:rsidR="00344A09" w:rsidRPr="00BD51E8">
        <w:rPr>
          <w:rFonts w:cs="Times New Roman"/>
          <w:b/>
          <w:bCs/>
          <w:noProof/>
          <w:sz w:val="24"/>
          <w:szCs w:val="24"/>
        </w:rPr>
        <w:t xml:space="preserve"> </w:t>
      </w:r>
      <w:r w:rsidR="00825F45" w:rsidRPr="00BD51E8">
        <w:rPr>
          <w:rFonts w:cs="Times New Roman"/>
          <w:noProof/>
          <w:sz w:val="24"/>
          <w:szCs w:val="24"/>
        </w:rPr>
        <w:t>Dieser ausdauernde Hemikryptophyt erreicht eine Höhe von 7</w:t>
      </w:r>
      <w:r w:rsidR="00483452" w:rsidRPr="00BD51E8">
        <w:rPr>
          <w:rFonts w:cs="Times New Roman"/>
          <w:noProof/>
          <w:sz w:val="24"/>
          <w:szCs w:val="24"/>
        </w:rPr>
        <w:t>-</w:t>
      </w:r>
      <w:r w:rsidR="00825F45" w:rsidRPr="00BD51E8">
        <w:rPr>
          <w:rFonts w:cs="Times New Roman"/>
          <w:noProof/>
          <w:sz w:val="24"/>
          <w:szCs w:val="24"/>
        </w:rPr>
        <w:t>30</w:t>
      </w:r>
      <w:r w:rsidR="00483452" w:rsidRPr="00BD51E8">
        <w:rPr>
          <w:rFonts w:cs="Times New Roman"/>
          <w:noProof/>
          <w:sz w:val="24"/>
          <w:szCs w:val="24"/>
        </w:rPr>
        <w:t xml:space="preserve"> </w:t>
      </w:r>
      <w:r w:rsidR="00825F45" w:rsidRPr="00BD51E8">
        <w:rPr>
          <w:rFonts w:cs="Times New Roman"/>
          <w:noProof/>
          <w:sz w:val="24"/>
          <w:szCs w:val="24"/>
        </w:rPr>
        <w:t>cm und bildet oberirdische Ausläufer</w:t>
      </w:r>
      <w:r w:rsidR="006B2A87" w:rsidRPr="00BD51E8">
        <w:rPr>
          <w:rFonts w:cs="Times New Roman"/>
          <w:noProof/>
          <w:sz w:val="24"/>
          <w:szCs w:val="24"/>
        </w:rPr>
        <w:t>, die häufig beblättert sind.</w:t>
      </w:r>
    </w:p>
    <w:p w14:paraId="5911A870" w14:textId="4F4F162A" w:rsidR="0039001B" w:rsidRPr="00BD51E8" w:rsidRDefault="006B2A87" w:rsidP="00483452">
      <w:pPr>
        <w:rPr>
          <w:rFonts w:cs="Times New Roman"/>
          <w:noProof/>
          <w:sz w:val="24"/>
          <w:szCs w:val="24"/>
        </w:rPr>
      </w:pPr>
      <w:r w:rsidRPr="00BD51E8">
        <w:rPr>
          <w:rFonts w:cs="Times New Roman"/>
          <w:noProof/>
          <w:sz w:val="24"/>
          <w:szCs w:val="24"/>
        </w:rPr>
        <w:t>Der 4</w:t>
      </w:r>
      <w:r w:rsidR="00483452" w:rsidRPr="00BD51E8">
        <w:rPr>
          <w:rFonts w:cs="Times New Roman"/>
          <w:noProof/>
          <w:sz w:val="24"/>
          <w:szCs w:val="24"/>
        </w:rPr>
        <w:t>-</w:t>
      </w:r>
      <w:r w:rsidRPr="00BD51E8">
        <w:rPr>
          <w:rFonts w:cs="Times New Roman"/>
          <w:noProof/>
          <w:sz w:val="24"/>
          <w:szCs w:val="24"/>
        </w:rPr>
        <w:t>kantige Stängel ist meist</w:t>
      </w:r>
      <w:r w:rsidR="009F1860" w:rsidRPr="00BD51E8">
        <w:rPr>
          <w:rFonts w:cs="Times New Roman"/>
          <w:noProof/>
          <w:sz w:val="24"/>
          <w:szCs w:val="24"/>
        </w:rPr>
        <w:t xml:space="preserve"> kahl oder</w:t>
      </w:r>
      <w:r w:rsidRPr="00BD51E8">
        <w:rPr>
          <w:rFonts w:cs="Times New Roman"/>
          <w:noProof/>
          <w:sz w:val="24"/>
          <w:szCs w:val="24"/>
        </w:rPr>
        <w:t xml:space="preserve"> auf </w:t>
      </w:r>
      <w:r w:rsidR="00370CD3" w:rsidRPr="00BD51E8">
        <w:rPr>
          <w:rFonts w:cs="Times New Roman"/>
          <w:noProof/>
          <w:sz w:val="24"/>
          <w:szCs w:val="24"/>
        </w:rPr>
        <w:t>zwei</w:t>
      </w:r>
      <w:r w:rsidRPr="00BD51E8">
        <w:rPr>
          <w:rFonts w:cs="Times New Roman"/>
          <w:noProof/>
          <w:sz w:val="24"/>
          <w:szCs w:val="24"/>
        </w:rPr>
        <w:t xml:space="preserve"> Seiten behaart.</w:t>
      </w:r>
    </w:p>
    <w:p w14:paraId="1577BC23" w14:textId="47A1E645" w:rsidR="0039001B" w:rsidRPr="00BD51E8" w:rsidRDefault="009F1860" w:rsidP="00483452">
      <w:pPr>
        <w:rPr>
          <w:rFonts w:cs="Times New Roman"/>
          <w:noProof/>
          <w:sz w:val="24"/>
          <w:szCs w:val="24"/>
        </w:rPr>
      </w:pPr>
      <w:r w:rsidRPr="00BD51E8">
        <w:rPr>
          <w:rFonts w:cs="Times New Roman"/>
          <w:noProof/>
          <w:sz w:val="24"/>
          <w:szCs w:val="24"/>
        </w:rPr>
        <w:t xml:space="preserve">Die Laubblätter sind </w:t>
      </w:r>
      <w:r w:rsidR="0013148B" w:rsidRPr="00BD51E8">
        <w:rPr>
          <w:rFonts w:cs="Times New Roman"/>
          <w:noProof/>
          <w:sz w:val="24"/>
          <w:szCs w:val="24"/>
        </w:rPr>
        <w:t>verkehrt-eiförmig bis oval und ganzrandig oder stumpf gezähnt.</w:t>
      </w:r>
    </w:p>
    <w:p w14:paraId="43016300" w14:textId="33D5009C" w:rsidR="0039001B" w:rsidRPr="00BD51E8" w:rsidRDefault="008B0E51" w:rsidP="00483452">
      <w:pPr>
        <w:rPr>
          <w:rFonts w:cs="Times New Roman"/>
          <w:noProof/>
          <w:sz w:val="24"/>
          <w:szCs w:val="24"/>
        </w:rPr>
      </w:pPr>
      <w:r w:rsidRPr="00BD51E8">
        <w:rPr>
          <w:rFonts w:cs="Times New Roman"/>
          <w:noProof/>
          <w:sz w:val="24"/>
          <w:szCs w:val="24"/>
        </w:rPr>
        <w:t xml:space="preserve">Die </w:t>
      </w:r>
      <w:r w:rsidR="00C408F6" w:rsidRPr="00BD51E8">
        <w:rPr>
          <w:rFonts w:cs="Times New Roman"/>
          <w:noProof/>
          <w:sz w:val="24"/>
          <w:szCs w:val="24"/>
        </w:rPr>
        <w:t xml:space="preserve">blauen </w:t>
      </w:r>
      <w:r w:rsidRPr="00BD51E8">
        <w:rPr>
          <w:rFonts w:cs="Times New Roman"/>
          <w:noProof/>
          <w:sz w:val="24"/>
          <w:szCs w:val="24"/>
        </w:rPr>
        <w:t xml:space="preserve">Blüten sitzen </w:t>
      </w:r>
      <w:r w:rsidR="00C408F6" w:rsidRPr="00BD51E8">
        <w:rPr>
          <w:rFonts w:cs="Times New Roman"/>
          <w:noProof/>
          <w:sz w:val="24"/>
          <w:szCs w:val="24"/>
        </w:rPr>
        <w:t xml:space="preserve">zu 2-6, </w:t>
      </w:r>
      <w:r w:rsidRPr="00BD51E8">
        <w:rPr>
          <w:rFonts w:cs="Times New Roman"/>
          <w:noProof/>
          <w:sz w:val="24"/>
          <w:szCs w:val="24"/>
        </w:rPr>
        <w:t>in Scheinquirlen angeordnet</w:t>
      </w:r>
      <w:r w:rsidR="00C408F6" w:rsidRPr="00BD51E8">
        <w:rPr>
          <w:rFonts w:cs="Times New Roman"/>
          <w:noProof/>
          <w:sz w:val="24"/>
          <w:szCs w:val="24"/>
        </w:rPr>
        <w:t>,</w:t>
      </w:r>
      <w:r w:rsidRPr="00BD51E8">
        <w:rPr>
          <w:rFonts w:cs="Times New Roman"/>
          <w:noProof/>
          <w:sz w:val="24"/>
          <w:szCs w:val="24"/>
        </w:rPr>
        <w:t xml:space="preserve"> </w:t>
      </w:r>
      <w:r w:rsidR="00C408F6" w:rsidRPr="00BD51E8">
        <w:rPr>
          <w:rFonts w:cs="Times New Roman"/>
          <w:noProof/>
          <w:sz w:val="24"/>
          <w:szCs w:val="24"/>
        </w:rPr>
        <w:t>in den Hochblattwinkeln</w:t>
      </w:r>
      <w:r w:rsidRPr="00BD51E8">
        <w:rPr>
          <w:rFonts w:cs="Times New Roman"/>
          <w:noProof/>
          <w:sz w:val="24"/>
          <w:szCs w:val="24"/>
        </w:rPr>
        <w:t xml:space="preserve">. </w:t>
      </w:r>
      <w:r w:rsidR="009F2935" w:rsidRPr="00BD51E8">
        <w:rPr>
          <w:rFonts w:cs="Times New Roman"/>
          <w:noProof/>
          <w:sz w:val="24"/>
          <w:szCs w:val="24"/>
        </w:rPr>
        <w:t xml:space="preserve">Die Oberlippe ist meist gerade und sehr kurz, die Unterlippe </w:t>
      </w:r>
      <w:r w:rsidR="001B0B5F" w:rsidRPr="00BD51E8">
        <w:rPr>
          <w:rFonts w:cs="Times New Roman"/>
          <w:noProof/>
          <w:sz w:val="24"/>
          <w:szCs w:val="24"/>
        </w:rPr>
        <w:t>3</w:t>
      </w:r>
      <w:r w:rsidR="00483452" w:rsidRPr="00BD51E8">
        <w:rPr>
          <w:rFonts w:cs="Times New Roman"/>
          <w:noProof/>
          <w:sz w:val="24"/>
          <w:szCs w:val="24"/>
        </w:rPr>
        <w:t>-</w:t>
      </w:r>
      <w:r w:rsidR="001B0B5F" w:rsidRPr="00BD51E8">
        <w:rPr>
          <w:rFonts w:cs="Times New Roman"/>
          <w:noProof/>
          <w:sz w:val="24"/>
          <w:szCs w:val="24"/>
        </w:rPr>
        <w:t>teilig.</w:t>
      </w:r>
    </w:p>
    <w:p w14:paraId="273FC3BA" w14:textId="2EA3A24F" w:rsidR="0039001B" w:rsidRPr="00BD51E8" w:rsidRDefault="0039001B" w:rsidP="00483452">
      <w:pPr>
        <w:rPr>
          <w:rFonts w:cs="Times New Roman"/>
          <w:noProof/>
          <w:sz w:val="24"/>
          <w:szCs w:val="24"/>
        </w:rPr>
      </w:pPr>
      <w:r w:rsidRPr="00BD51E8">
        <w:rPr>
          <w:rFonts w:cs="Times New Roman"/>
          <w:b/>
          <w:bCs/>
          <w:noProof/>
          <w:sz w:val="24"/>
          <w:szCs w:val="24"/>
        </w:rPr>
        <w:t>Ökologie:</w:t>
      </w:r>
      <w:r w:rsidRPr="00BD51E8">
        <w:rPr>
          <w:rFonts w:cs="Times New Roman"/>
          <w:noProof/>
          <w:sz w:val="24"/>
          <w:szCs w:val="24"/>
        </w:rPr>
        <w:t xml:space="preserve"> </w:t>
      </w:r>
      <w:r w:rsidR="002B0FC5" w:rsidRPr="00BD51E8">
        <w:rPr>
          <w:rFonts w:cs="Times New Roman"/>
          <w:i/>
          <w:iCs/>
          <w:noProof/>
          <w:sz w:val="24"/>
          <w:szCs w:val="24"/>
        </w:rPr>
        <w:t>Ajuga reptans</w:t>
      </w:r>
      <w:r w:rsidR="002B0FC5" w:rsidRPr="00BD51E8">
        <w:rPr>
          <w:rFonts w:cs="Times New Roman"/>
          <w:noProof/>
          <w:sz w:val="24"/>
          <w:szCs w:val="24"/>
        </w:rPr>
        <w:t xml:space="preserve"> kommt in frischen </w:t>
      </w:r>
      <w:r w:rsidR="00C525ED" w:rsidRPr="00BD51E8">
        <w:rPr>
          <w:rFonts w:cs="Times New Roman"/>
          <w:noProof/>
          <w:sz w:val="24"/>
          <w:szCs w:val="24"/>
        </w:rPr>
        <w:t>Laubwäldern und (Fett-) Wiesen vor.</w:t>
      </w:r>
      <w:r w:rsidRPr="00BD51E8">
        <w:rPr>
          <w:rFonts w:cs="Times New Roman"/>
          <w:noProof/>
          <w:sz w:val="24"/>
          <w:szCs w:val="24"/>
        </w:rPr>
        <w:t xml:space="preserve"> </w:t>
      </w:r>
    </w:p>
    <w:p w14:paraId="704CDFE8" w14:textId="77777777" w:rsidR="00BD51E8" w:rsidRPr="00BD51E8" w:rsidRDefault="00BD51E8" w:rsidP="00BD51E8">
      <w:pPr>
        <w:rPr>
          <w:rFonts w:cs="Times New Roman"/>
          <w:noProof/>
          <w:sz w:val="24"/>
          <w:szCs w:val="24"/>
        </w:rPr>
      </w:pPr>
      <w:r w:rsidRPr="00BD51E8">
        <w:rPr>
          <w:rFonts w:cs="Times New Roman"/>
          <w:b/>
          <w:bCs/>
          <w:noProof/>
          <w:sz w:val="24"/>
          <w:szCs w:val="24"/>
        </w:rPr>
        <w:t xml:space="preserve">Blütezeit: </w:t>
      </w:r>
      <w:r w:rsidRPr="00BD51E8">
        <w:rPr>
          <w:rFonts w:cs="Times New Roman"/>
          <w:noProof/>
          <w:sz w:val="24"/>
          <w:szCs w:val="24"/>
        </w:rPr>
        <w:t>(April) Mai (Juni)</w:t>
      </w:r>
    </w:p>
    <w:p w14:paraId="3A5CDFDB" w14:textId="63B8FD57" w:rsidR="00B54E8E" w:rsidRPr="00BD51E8" w:rsidRDefault="00B54E8E" w:rsidP="00483452">
      <w:pPr>
        <w:rPr>
          <w:rFonts w:cs="Times New Roman"/>
          <w:sz w:val="24"/>
          <w:szCs w:val="24"/>
        </w:rPr>
      </w:pPr>
      <w:r w:rsidRPr="00BD51E8">
        <w:rPr>
          <w:rFonts w:cs="Times New Roman"/>
          <w:b/>
          <w:bCs/>
          <w:sz w:val="24"/>
          <w:szCs w:val="24"/>
        </w:rPr>
        <w:t xml:space="preserve">Höhenstufe: </w:t>
      </w:r>
      <w:r w:rsidR="002B0FC5" w:rsidRPr="00BD51E8">
        <w:rPr>
          <w:rFonts w:cs="Times New Roman"/>
          <w:sz w:val="24"/>
          <w:szCs w:val="24"/>
        </w:rPr>
        <w:t>collin bis montan</w:t>
      </w:r>
    </w:p>
    <w:p w14:paraId="70FBB3BA" w14:textId="77777777" w:rsidR="00BD51E8" w:rsidRPr="007E7BFD" w:rsidRDefault="00BD51E8" w:rsidP="00060B03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bookmarkStart w:id="1" w:name="_Hlk179292778"/>
      <w:r w:rsidRPr="007E7BFD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7E7BFD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7E7BFD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7E7BFD">
        <w:rPr>
          <w:rFonts w:cstheme="minorHAnsi"/>
          <w:noProof/>
          <w:sz w:val="24"/>
          <w:szCs w:val="24"/>
          <w:lang w:val="en-US"/>
        </w:rPr>
        <w:t>LC</w:t>
      </w:r>
    </w:p>
    <w:p w14:paraId="032AE13B" w14:textId="2E1B3FC7" w:rsidR="00BD51E8" w:rsidRPr="002F7F51" w:rsidRDefault="00BD51E8" w:rsidP="00060B03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F7F51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F7F51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F7F51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F7F51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1F0F5540" w14:textId="77777777" w:rsidR="00BD51E8" w:rsidRPr="00EE26FD" w:rsidRDefault="00BD51E8" w:rsidP="00BD51E8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151" w:tblpY="192"/>
        <w:tblW w:w="0" w:type="auto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C342A9" w:rsidRPr="00BD51E8" w14:paraId="43D0D910" w14:textId="5C3356C0" w:rsidTr="00A66B9B">
        <w:tc>
          <w:tcPr>
            <w:tcW w:w="0" w:type="auto"/>
          </w:tcPr>
          <w:bookmarkEnd w:id="1"/>
          <w:p w14:paraId="21A9D790" w14:textId="77777777" w:rsidR="00C342A9" w:rsidRPr="00BD51E8" w:rsidRDefault="00C342A9" w:rsidP="00BD51E8">
            <w:pPr>
              <w:rPr>
                <w:rFonts w:cs="Times New Roman"/>
                <w:sz w:val="24"/>
                <w:szCs w:val="24"/>
              </w:rPr>
            </w:pPr>
            <w:r w:rsidRPr="00BD51E8">
              <w:rPr>
                <w:rFonts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0BBF61BE" w14:textId="77777777" w:rsidR="00C342A9" w:rsidRPr="00BD51E8" w:rsidRDefault="00C342A9" w:rsidP="00BD51E8">
            <w:pPr>
              <w:rPr>
                <w:rFonts w:cs="Times New Roman"/>
                <w:sz w:val="24"/>
                <w:szCs w:val="24"/>
              </w:rPr>
            </w:pPr>
            <w:r w:rsidRPr="00BD51E8">
              <w:rPr>
                <w:rFonts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481572DD" w14:textId="77777777" w:rsidR="00C342A9" w:rsidRPr="00BD51E8" w:rsidRDefault="00C342A9" w:rsidP="00BD51E8">
            <w:pPr>
              <w:rPr>
                <w:rFonts w:cs="Times New Roman"/>
                <w:sz w:val="24"/>
                <w:szCs w:val="24"/>
              </w:rPr>
            </w:pPr>
            <w:r w:rsidRPr="00BD51E8">
              <w:rPr>
                <w:rFonts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79E47501" w14:textId="77777777" w:rsidR="00C342A9" w:rsidRPr="00BD51E8" w:rsidRDefault="00C342A9" w:rsidP="00BD51E8">
            <w:pPr>
              <w:rPr>
                <w:rFonts w:cs="Times New Roman"/>
                <w:sz w:val="24"/>
                <w:szCs w:val="24"/>
              </w:rPr>
            </w:pPr>
            <w:r w:rsidRPr="00BD51E8">
              <w:rPr>
                <w:rFonts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4C6996B5" w14:textId="77777777" w:rsidR="00C342A9" w:rsidRPr="00BD51E8" w:rsidRDefault="00C342A9" w:rsidP="00BD51E8">
            <w:pPr>
              <w:rPr>
                <w:rFonts w:cs="Times New Roman"/>
                <w:sz w:val="24"/>
                <w:szCs w:val="24"/>
              </w:rPr>
            </w:pPr>
            <w:r w:rsidRPr="00BD51E8">
              <w:rPr>
                <w:rFonts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09C77499" w14:textId="77777777" w:rsidR="00C342A9" w:rsidRPr="00BD51E8" w:rsidRDefault="00C342A9" w:rsidP="00BD51E8">
            <w:pPr>
              <w:rPr>
                <w:rFonts w:cs="Times New Roman"/>
                <w:sz w:val="24"/>
                <w:szCs w:val="24"/>
              </w:rPr>
            </w:pPr>
            <w:r w:rsidRPr="00BD51E8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3893DA25" w14:textId="15ED1E3A" w:rsidR="00C342A9" w:rsidRPr="00BD51E8" w:rsidRDefault="00C342A9" w:rsidP="00BD51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</w:p>
        </w:tc>
      </w:tr>
      <w:tr w:rsidR="00C342A9" w:rsidRPr="00BD51E8" w14:paraId="0EBC32FB" w14:textId="1B24817B" w:rsidTr="00A66B9B">
        <w:tc>
          <w:tcPr>
            <w:tcW w:w="0" w:type="auto"/>
            <w:vAlign w:val="bottom"/>
          </w:tcPr>
          <w:p w14:paraId="3E241F97" w14:textId="463CF81A" w:rsidR="00C342A9" w:rsidRPr="00BD51E8" w:rsidRDefault="00C342A9" w:rsidP="00BD51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0ADCC976" w14:textId="1D21E155" w:rsidR="00C342A9" w:rsidRPr="00BD51E8" w:rsidRDefault="00C342A9" w:rsidP="00BD51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53297308" w14:textId="7E217189" w:rsidR="00C342A9" w:rsidRPr="00BD51E8" w:rsidRDefault="00C342A9" w:rsidP="00BD51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bottom"/>
          </w:tcPr>
          <w:p w14:paraId="782ED876" w14:textId="77777777" w:rsidR="00C342A9" w:rsidRPr="00BD51E8" w:rsidRDefault="00C342A9" w:rsidP="00BD51E8">
            <w:pPr>
              <w:rPr>
                <w:rFonts w:cs="Times New Roman"/>
                <w:sz w:val="24"/>
                <w:szCs w:val="24"/>
              </w:rPr>
            </w:pPr>
            <w:r w:rsidRPr="00BD51E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38332FE9" w14:textId="77777777" w:rsidR="00C342A9" w:rsidRPr="00BD51E8" w:rsidRDefault="00C342A9" w:rsidP="00BD51E8">
            <w:pPr>
              <w:rPr>
                <w:rFonts w:cs="Times New Roman"/>
                <w:sz w:val="24"/>
                <w:szCs w:val="24"/>
              </w:rPr>
            </w:pPr>
            <w:r w:rsidRPr="00BD51E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1EC1E007" w14:textId="77777777" w:rsidR="00C342A9" w:rsidRPr="00BD51E8" w:rsidRDefault="00C342A9" w:rsidP="00BD51E8">
            <w:pPr>
              <w:rPr>
                <w:rFonts w:cs="Times New Roman"/>
                <w:sz w:val="24"/>
                <w:szCs w:val="24"/>
              </w:rPr>
            </w:pPr>
            <w:r w:rsidRPr="00BD51E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287FC76" w14:textId="640D847C" w:rsidR="00C342A9" w:rsidRPr="00BD51E8" w:rsidRDefault="00C342A9" w:rsidP="00BD51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12ED2100" w14:textId="77777777" w:rsidR="00483452" w:rsidRPr="00BD51E8" w:rsidRDefault="00483452" w:rsidP="00483452">
      <w:pPr>
        <w:rPr>
          <w:rFonts w:cs="Times New Roman"/>
          <w:b/>
          <w:bCs/>
          <w:sz w:val="24"/>
          <w:szCs w:val="24"/>
        </w:rPr>
      </w:pPr>
    </w:p>
    <w:p w14:paraId="1D7D5AFE" w14:textId="666A731B" w:rsidR="00136379" w:rsidRPr="00BD51E8" w:rsidRDefault="00136379" w:rsidP="00483452">
      <w:pPr>
        <w:rPr>
          <w:rFonts w:cs="Times New Roman"/>
          <w:b/>
          <w:bCs/>
          <w:sz w:val="24"/>
          <w:szCs w:val="24"/>
        </w:rPr>
      </w:pPr>
      <w:r w:rsidRPr="00BD51E8">
        <w:rPr>
          <w:rFonts w:cs="Times New Roman"/>
          <w:b/>
          <w:bCs/>
          <w:sz w:val="24"/>
          <w:szCs w:val="24"/>
        </w:rPr>
        <w:t>Zeigerwerte</w:t>
      </w:r>
      <w:r w:rsidR="00BD51E8" w:rsidRPr="00BD51E8">
        <w:rPr>
          <w:rFonts w:cs="Times New Roman"/>
          <w:b/>
          <w:bCs/>
          <w:sz w:val="24"/>
          <w:szCs w:val="24"/>
          <w:vertAlign w:val="superscript"/>
        </w:rPr>
        <w:t>3</w:t>
      </w:r>
      <w:r w:rsidRPr="00BD51E8">
        <w:rPr>
          <w:rFonts w:cs="Times New Roman"/>
          <w:b/>
          <w:bCs/>
          <w:sz w:val="24"/>
          <w:szCs w:val="24"/>
        </w:rPr>
        <w:t xml:space="preserve">: </w:t>
      </w:r>
    </w:p>
    <w:p w14:paraId="3050C9A6" w14:textId="32C72904" w:rsidR="00B54E8E" w:rsidRPr="00B54E8E" w:rsidRDefault="00B54E8E" w:rsidP="0048345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54E8E" w:rsidRPr="00B54E8E" w:rsidSect="0039686C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C478" w14:textId="77777777" w:rsidR="0039686C" w:rsidRDefault="0039686C" w:rsidP="00671E08">
      <w:pPr>
        <w:spacing w:after="0" w:line="240" w:lineRule="auto"/>
      </w:pPr>
      <w:r>
        <w:separator/>
      </w:r>
    </w:p>
  </w:endnote>
  <w:endnote w:type="continuationSeparator" w:id="0">
    <w:p w14:paraId="08885FDB" w14:textId="77777777" w:rsidR="0039686C" w:rsidRDefault="0039686C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4934" w14:textId="3E1EEF29" w:rsidR="00BD51E8" w:rsidRPr="009F1BF4" w:rsidRDefault="00BD51E8" w:rsidP="00BD51E8">
    <w:pPr>
      <w:pStyle w:val="Fuzeile"/>
      <w:rPr>
        <w:sz w:val="20"/>
        <w:szCs w:val="20"/>
      </w:rPr>
    </w:pPr>
    <w:bookmarkStart w:id="2" w:name="_Hlk179292831"/>
    <w:bookmarkStart w:id="3" w:name="_Hlk179292832"/>
    <w:bookmarkStart w:id="4" w:name="_Hlk179292954"/>
    <w:bookmarkStart w:id="5" w:name="_Hlk179292955"/>
    <w:bookmarkStart w:id="6" w:name="_Hlk179293845"/>
    <w:bookmarkStart w:id="7" w:name="_Hlk179293846"/>
    <w:bookmarkStart w:id="8" w:name="_Hlk179293907"/>
    <w:bookmarkStart w:id="9" w:name="_Hlk179293908"/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B27253C" w14:textId="77777777" w:rsidR="00BD51E8" w:rsidRPr="009F1BF4" w:rsidRDefault="00BD51E8" w:rsidP="00BD51E8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043EA420" w14:textId="43C9D076" w:rsidR="00BD51E8" w:rsidRDefault="00BD51E8" w:rsidP="00BD51E8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99C1" w14:textId="77777777" w:rsidR="0039686C" w:rsidRDefault="0039686C" w:rsidP="00671E08">
      <w:pPr>
        <w:spacing w:after="0" w:line="240" w:lineRule="auto"/>
      </w:pPr>
      <w:r>
        <w:separator/>
      </w:r>
    </w:p>
  </w:footnote>
  <w:footnote w:type="continuationSeparator" w:id="0">
    <w:p w14:paraId="75BAD304" w14:textId="77777777" w:rsidR="0039686C" w:rsidRDefault="0039686C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75731C5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13148B"/>
    <w:rsid w:val="00136379"/>
    <w:rsid w:val="001B0B5F"/>
    <w:rsid w:val="002127CD"/>
    <w:rsid w:val="00277DC0"/>
    <w:rsid w:val="00281649"/>
    <w:rsid w:val="002B0FC5"/>
    <w:rsid w:val="00344A09"/>
    <w:rsid w:val="00370CD3"/>
    <w:rsid w:val="0039001B"/>
    <w:rsid w:val="0039686C"/>
    <w:rsid w:val="003D4E85"/>
    <w:rsid w:val="00483452"/>
    <w:rsid w:val="004B3581"/>
    <w:rsid w:val="0056678D"/>
    <w:rsid w:val="005E4122"/>
    <w:rsid w:val="00671E08"/>
    <w:rsid w:val="006973E8"/>
    <w:rsid w:val="006B2A87"/>
    <w:rsid w:val="007B3EE2"/>
    <w:rsid w:val="007E2F59"/>
    <w:rsid w:val="00825F45"/>
    <w:rsid w:val="008311FB"/>
    <w:rsid w:val="00841565"/>
    <w:rsid w:val="008B0E51"/>
    <w:rsid w:val="00921084"/>
    <w:rsid w:val="009556D2"/>
    <w:rsid w:val="00991384"/>
    <w:rsid w:val="009B6A4D"/>
    <w:rsid w:val="009F1860"/>
    <w:rsid w:val="009F2935"/>
    <w:rsid w:val="00A85C46"/>
    <w:rsid w:val="00B34AC3"/>
    <w:rsid w:val="00B54E8E"/>
    <w:rsid w:val="00B5754B"/>
    <w:rsid w:val="00B73FAD"/>
    <w:rsid w:val="00BB4F1B"/>
    <w:rsid w:val="00BD51E8"/>
    <w:rsid w:val="00BE199C"/>
    <w:rsid w:val="00BE2574"/>
    <w:rsid w:val="00C03CCF"/>
    <w:rsid w:val="00C342A9"/>
    <w:rsid w:val="00C408F6"/>
    <w:rsid w:val="00C525ED"/>
    <w:rsid w:val="00C8641B"/>
    <w:rsid w:val="00D10380"/>
    <w:rsid w:val="00DE2C63"/>
    <w:rsid w:val="00E73C5A"/>
    <w:rsid w:val="00E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13637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37</cp:revision>
  <dcterms:created xsi:type="dcterms:W3CDTF">2023-07-27T07:21:00Z</dcterms:created>
  <dcterms:modified xsi:type="dcterms:W3CDTF">2024-10-09T06:56:00Z</dcterms:modified>
</cp:coreProperties>
</file>