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2DCF30C1" w:rsidR="00671E08" w:rsidRPr="009F62EB" w:rsidRDefault="00F14EFB" w:rsidP="00671E08">
      <w:pPr>
        <w:rPr>
          <w:rFonts w:cstheme="minorHAnsi"/>
          <w:b/>
          <w:bCs/>
          <w:noProof/>
          <w:sz w:val="32"/>
          <w:szCs w:val="32"/>
        </w:rPr>
      </w:pPr>
      <w:r w:rsidRPr="009F62EB">
        <w:rPr>
          <w:rFonts w:cstheme="minorHAnsi"/>
          <w:b/>
          <w:bCs/>
          <w:i/>
          <w:iCs/>
          <w:noProof/>
          <w:sz w:val="32"/>
          <w:szCs w:val="32"/>
        </w:rPr>
        <w:t>Pulmonaria officinalis</w:t>
      </w:r>
      <w:r w:rsidR="00671E08" w:rsidRPr="009F62EB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9F62EB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9F62EB">
        <w:rPr>
          <w:rFonts w:cstheme="minorHAnsi"/>
          <w:b/>
          <w:bCs/>
          <w:noProof/>
          <w:sz w:val="32"/>
          <w:szCs w:val="32"/>
        </w:rPr>
        <w:t>Echt</w:t>
      </w:r>
      <w:r w:rsidR="009F62EB">
        <w:rPr>
          <w:rFonts w:cstheme="minorHAnsi"/>
          <w:b/>
          <w:bCs/>
          <w:noProof/>
          <w:sz w:val="32"/>
          <w:szCs w:val="32"/>
        </w:rPr>
        <w:t xml:space="preserve">es </w:t>
      </w:r>
      <w:r w:rsidRPr="009F62EB">
        <w:rPr>
          <w:rFonts w:cstheme="minorHAnsi"/>
          <w:b/>
          <w:bCs/>
          <w:noProof/>
          <w:sz w:val="32"/>
          <w:szCs w:val="32"/>
        </w:rPr>
        <w:t>Lungenkraut</w:t>
      </w:r>
    </w:p>
    <w:p w14:paraId="5C73A51D" w14:textId="5E0679B8" w:rsidR="00671E08" w:rsidRPr="009F62EB" w:rsidRDefault="007B3EE2" w:rsidP="00671E08">
      <w:pPr>
        <w:rPr>
          <w:rFonts w:cstheme="minorHAnsi"/>
          <w:noProof/>
          <w:sz w:val="24"/>
          <w:szCs w:val="24"/>
        </w:rPr>
      </w:pPr>
      <w:r w:rsidRPr="009F62EB">
        <w:rPr>
          <w:rFonts w:cstheme="minorHAnsi"/>
          <w:noProof/>
          <w:sz w:val="24"/>
          <w:szCs w:val="24"/>
        </w:rPr>
        <w:t>[</w:t>
      </w:r>
      <w:r w:rsidR="00F14EFB" w:rsidRPr="009F62EB">
        <w:rPr>
          <w:rFonts w:cstheme="minorHAnsi"/>
          <w:noProof/>
          <w:sz w:val="24"/>
          <w:szCs w:val="24"/>
        </w:rPr>
        <w:t>Boraginaceae, Boretschgewächse</w:t>
      </w:r>
      <w:r w:rsidR="00671E08" w:rsidRPr="009F62EB">
        <w:rPr>
          <w:rFonts w:cstheme="minorHAnsi"/>
          <w:noProof/>
          <w:sz w:val="24"/>
          <w:szCs w:val="24"/>
        </w:rPr>
        <w:t>]</w:t>
      </w:r>
    </w:p>
    <w:p w14:paraId="5B33DA17" w14:textId="77777777" w:rsidR="00BE72B8" w:rsidRPr="009F62EB" w:rsidRDefault="00BE72B8" w:rsidP="00671E08">
      <w:pPr>
        <w:rPr>
          <w:rFonts w:cstheme="minorHAnsi"/>
          <w:noProof/>
          <w:sz w:val="24"/>
          <w:szCs w:val="24"/>
        </w:rPr>
      </w:pPr>
    </w:p>
    <w:p w14:paraId="0413B947" w14:textId="673E9851" w:rsidR="00671E08" w:rsidRPr="009F62EB" w:rsidRDefault="0015220C" w:rsidP="00A60F78">
      <w:pPr>
        <w:jc w:val="center"/>
        <w:rPr>
          <w:rFonts w:cstheme="minorHAnsi"/>
          <w:noProof/>
          <w:sz w:val="24"/>
          <w:szCs w:val="24"/>
        </w:rPr>
      </w:pPr>
      <w:r w:rsidRPr="009F62EB">
        <w:rPr>
          <w:rFonts w:cstheme="minorHAnsi"/>
          <w:noProof/>
        </w:rPr>
        <w:drawing>
          <wp:inline distT="0" distB="0" distL="0" distR="0" wp14:anchorId="2C90B003" wp14:editId="455BBAE9">
            <wp:extent cx="2584827" cy="1980000"/>
            <wp:effectExtent l="0" t="0" r="6350" b="1270"/>
            <wp:docPr id="1035111243" name="Grafik 2" descr="Ein Bild, das draußen, Grün, Landpflanze, Krau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111243" name="Grafik 2" descr="Ein Bild, das draußen, Grün, Landpflanze, Krau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5" t="4259" r="18544" b="10562"/>
                    <a:stretch/>
                  </pic:blipFill>
                  <pic:spPr bwMode="auto">
                    <a:xfrm>
                      <a:off x="0" y="0"/>
                      <a:ext cx="2584827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0F78" w:rsidRPr="009F62EB">
        <w:rPr>
          <w:rFonts w:cstheme="minorHAnsi"/>
          <w:noProof/>
        </w:rPr>
        <w:t xml:space="preserve">   </w:t>
      </w:r>
      <w:r w:rsidR="00BE72B8" w:rsidRPr="009F62EB">
        <w:rPr>
          <w:rFonts w:cstheme="minorHAnsi"/>
          <w:noProof/>
        </w:rPr>
        <w:drawing>
          <wp:inline distT="0" distB="0" distL="0" distR="0" wp14:anchorId="56B5056D" wp14:editId="1BD025A2">
            <wp:extent cx="2639999" cy="1980000"/>
            <wp:effectExtent l="0" t="0" r="8255" b="1270"/>
            <wp:docPr id="1714752304" name="Grafik 3" descr="Ein Bild, das Blume, Pflanze, lila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752304" name="Grafik 3" descr="Ein Bild, das Blume, Pflanze, lila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999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79424" w14:textId="45818000" w:rsidR="00671E08" w:rsidRPr="009F62EB" w:rsidRDefault="00671E08" w:rsidP="00671E08">
      <w:pPr>
        <w:rPr>
          <w:rFonts w:cstheme="minorHAnsi"/>
          <w:noProof/>
        </w:rPr>
      </w:pPr>
    </w:p>
    <w:p w14:paraId="14711262" w14:textId="2AD503D0" w:rsidR="002E19B9" w:rsidRPr="009F62EB" w:rsidRDefault="00671E08" w:rsidP="00BF420B">
      <w:pPr>
        <w:rPr>
          <w:rFonts w:cstheme="minorHAnsi"/>
          <w:noProof/>
          <w:sz w:val="24"/>
          <w:szCs w:val="24"/>
        </w:rPr>
      </w:pPr>
      <w:r w:rsidRPr="009F62EB">
        <w:rPr>
          <w:rFonts w:cstheme="minorHAnsi"/>
          <w:b/>
          <w:bCs/>
          <w:noProof/>
          <w:sz w:val="24"/>
          <w:szCs w:val="24"/>
        </w:rPr>
        <w:t>Merkmale:</w:t>
      </w:r>
      <w:r w:rsidR="002E19B9" w:rsidRPr="009F62EB">
        <w:rPr>
          <w:rFonts w:cstheme="minorHAnsi"/>
          <w:b/>
          <w:bCs/>
          <w:noProof/>
          <w:sz w:val="24"/>
          <w:szCs w:val="24"/>
        </w:rPr>
        <w:t xml:space="preserve"> </w:t>
      </w:r>
      <w:r w:rsidR="002E19B9" w:rsidRPr="009F62EB">
        <w:rPr>
          <w:rFonts w:cstheme="minorHAnsi"/>
          <w:noProof/>
          <w:sz w:val="24"/>
          <w:szCs w:val="24"/>
        </w:rPr>
        <w:t>Dieser ausdauernde Hemikryptophyt erreicht eine Höhe von 10-30</w:t>
      </w:r>
      <w:r w:rsidR="0046234B" w:rsidRPr="009F62EB">
        <w:rPr>
          <w:rFonts w:cstheme="minorHAnsi"/>
          <w:noProof/>
          <w:sz w:val="24"/>
          <w:szCs w:val="24"/>
        </w:rPr>
        <w:t xml:space="preserve"> </w:t>
      </w:r>
      <w:r w:rsidR="002E19B9" w:rsidRPr="009F62EB">
        <w:rPr>
          <w:rFonts w:cstheme="minorHAnsi"/>
          <w:noProof/>
          <w:sz w:val="24"/>
          <w:szCs w:val="24"/>
        </w:rPr>
        <w:t>cm</w:t>
      </w:r>
      <w:r w:rsidR="000F4EF2" w:rsidRPr="009F62EB">
        <w:rPr>
          <w:rFonts w:cstheme="minorHAnsi"/>
          <w:noProof/>
          <w:sz w:val="24"/>
          <w:szCs w:val="24"/>
        </w:rPr>
        <w:t xml:space="preserve"> und vermehrt sich vegetativ über </w:t>
      </w:r>
      <w:r w:rsidR="00400758" w:rsidRPr="009F62EB">
        <w:rPr>
          <w:rFonts w:cstheme="minorHAnsi"/>
          <w:noProof/>
          <w:sz w:val="24"/>
          <w:szCs w:val="24"/>
        </w:rPr>
        <w:t xml:space="preserve">das </w:t>
      </w:r>
      <w:r w:rsidR="000F4EF2" w:rsidRPr="009F62EB">
        <w:rPr>
          <w:rFonts w:cstheme="minorHAnsi"/>
          <w:noProof/>
          <w:sz w:val="24"/>
          <w:szCs w:val="24"/>
        </w:rPr>
        <w:t>Rhizom.</w:t>
      </w:r>
    </w:p>
    <w:p w14:paraId="62C9DE6F" w14:textId="7F2F5214" w:rsidR="00492191" w:rsidRPr="009F62EB" w:rsidRDefault="0083073D" w:rsidP="00BF420B">
      <w:pPr>
        <w:rPr>
          <w:rFonts w:cstheme="minorHAnsi"/>
          <w:noProof/>
          <w:sz w:val="24"/>
          <w:szCs w:val="24"/>
        </w:rPr>
      </w:pPr>
      <w:r w:rsidRPr="009F62EB">
        <w:rPr>
          <w:rFonts w:cstheme="minorHAnsi"/>
          <w:noProof/>
          <w:sz w:val="24"/>
          <w:szCs w:val="24"/>
        </w:rPr>
        <w:t xml:space="preserve">Die </w:t>
      </w:r>
      <w:r w:rsidR="00477B4D" w:rsidRPr="009F62EB">
        <w:rPr>
          <w:rFonts w:cstheme="minorHAnsi"/>
          <w:noProof/>
          <w:sz w:val="24"/>
          <w:szCs w:val="24"/>
        </w:rPr>
        <w:t xml:space="preserve">wechselständigen </w:t>
      </w:r>
      <w:r w:rsidRPr="009F62EB">
        <w:rPr>
          <w:rFonts w:cstheme="minorHAnsi"/>
          <w:noProof/>
          <w:sz w:val="24"/>
          <w:szCs w:val="24"/>
        </w:rPr>
        <w:t xml:space="preserve">Laubblätter sind meist grün mit weißen Flecken </w:t>
      </w:r>
      <w:r w:rsidR="00477B4D" w:rsidRPr="009F62EB">
        <w:rPr>
          <w:rFonts w:cstheme="minorHAnsi"/>
          <w:noProof/>
          <w:sz w:val="24"/>
          <w:szCs w:val="24"/>
        </w:rPr>
        <w:t xml:space="preserve">und </w:t>
      </w:r>
      <w:r w:rsidR="00D379FE" w:rsidRPr="009F62EB">
        <w:rPr>
          <w:rFonts w:cstheme="minorHAnsi"/>
          <w:noProof/>
          <w:sz w:val="24"/>
          <w:szCs w:val="24"/>
        </w:rPr>
        <w:t>am Grund abgerundet bis herzförmig</w:t>
      </w:r>
      <w:r w:rsidR="00477B4D" w:rsidRPr="009F62EB">
        <w:rPr>
          <w:rFonts w:cstheme="minorHAnsi"/>
          <w:noProof/>
          <w:sz w:val="24"/>
          <w:szCs w:val="24"/>
        </w:rPr>
        <w:t>.</w:t>
      </w:r>
      <w:r w:rsidR="003843D9" w:rsidRPr="009F62EB">
        <w:rPr>
          <w:rFonts w:cstheme="minorHAnsi"/>
          <w:noProof/>
          <w:sz w:val="24"/>
          <w:szCs w:val="24"/>
        </w:rPr>
        <w:t xml:space="preserve"> Die Sommerblätter sind borstig behaart.</w:t>
      </w:r>
    </w:p>
    <w:p w14:paraId="7B898D7E" w14:textId="3A1F1C56" w:rsidR="00214075" w:rsidRPr="009F62EB" w:rsidRDefault="003843D9" w:rsidP="00671E08">
      <w:pPr>
        <w:rPr>
          <w:rFonts w:cstheme="minorHAnsi"/>
          <w:noProof/>
          <w:sz w:val="24"/>
          <w:szCs w:val="24"/>
        </w:rPr>
      </w:pPr>
      <w:r w:rsidRPr="009F62EB">
        <w:rPr>
          <w:rFonts w:cstheme="minorHAnsi"/>
          <w:noProof/>
          <w:sz w:val="24"/>
          <w:szCs w:val="24"/>
        </w:rPr>
        <w:t>Der endständige Blütenstand besteht aus rosa b</w:t>
      </w:r>
      <w:r w:rsidR="004B6D49" w:rsidRPr="009F62EB">
        <w:rPr>
          <w:rFonts w:cstheme="minorHAnsi"/>
          <w:noProof/>
          <w:sz w:val="24"/>
          <w:szCs w:val="24"/>
        </w:rPr>
        <w:t>is violett-blau werdenden 5</w:t>
      </w:r>
      <w:r w:rsidR="002832C4" w:rsidRPr="009F62EB">
        <w:rPr>
          <w:rFonts w:cstheme="minorHAnsi"/>
          <w:noProof/>
          <w:sz w:val="24"/>
          <w:szCs w:val="24"/>
        </w:rPr>
        <w:t>-</w:t>
      </w:r>
      <w:r w:rsidR="004B6D49" w:rsidRPr="009F62EB">
        <w:rPr>
          <w:rFonts w:cstheme="minorHAnsi"/>
          <w:noProof/>
          <w:sz w:val="24"/>
          <w:szCs w:val="24"/>
        </w:rPr>
        <w:t>zipfeligen Blüten. Diese sind röhren- bis trichterförmig</w:t>
      </w:r>
      <w:r w:rsidR="003A0F45" w:rsidRPr="009F62EB">
        <w:rPr>
          <w:rFonts w:cstheme="minorHAnsi"/>
          <w:noProof/>
          <w:sz w:val="24"/>
          <w:szCs w:val="24"/>
        </w:rPr>
        <w:t>.</w:t>
      </w:r>
    </w:p>
    <w:p w14:paraId="311C07BC" w14:textId="54C04EB1" w:rsidR="00400758" w:rsidRPr="009F62EB" w:rsidRDefault="00400758" w:rsidP="00671E08">
      <w:pPr>
        <w:rPr>
          <w:rFonts w:cstheme="minorHAnsi"/>
          <w:noProof/>
          <w:sz w:val="24"/>
          <w:szCs w:val="24"/>
        </w:rPr>
      </w:pPr>
      <w:r w:rsidRPr="009F62EB">
        <w:rPr>
          <w:rFonts w:cstheme="minorHAnsi"/>
          <w:noProof/>
          <w:sz w:val="24"/>
          <w:szCs w:val="24"/>
        </w:rPr>
        <w:t xml:space="preserve">Aufgrund der </w:t>
      </w:r>
      <w:r w:rsidR="00B214BD" w:rsidRPr="009F62EB">
        <w:rPr>
          <w:rFonts w:cstheme="minorHAnsi"/>
          <w:noProof/>
          <w:sz w:val="24"/>
          <w:szCs w:val="24"/>
        </w:rPr>
        <w:t>2-</w:t>
      </w:r>
      <w:r w:rsidRPr="009F62EB">
        <w:rPr>
          <w:rFonts w:cstheme="minorHAnsi"/>
          <w:noProof/>
          <w:sz w:val="24"/>
          <w:szCs w:val="24"/>
        </w:rPr>
        <w:t>farbigen Blüten wird diese oft als „Hänsel und Gretel“ bezeichnet.</w:t>
      </w:r>
    </w:p>
    <w:p w14:paraId="4DE213D4" w14:textId="718C4294" w:rsidR="00671E08" w:rsidRPr="009F62EB" w:rsidRDefault="00671E08" w:rsidP="00671E08">
      <w:pPr>
        <w:rPr>
          <w:rFonts w:cstheme="minorHAnsi"/>
          <w:noProof/>
          <w:sz w:val="24"/>
          <w:szCs w:val="24"/>
        </w:rPr>
      </w:pPr>
      <w:r w:rsidRPr="009F62EB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9F62EB">
        <w:rPr>
          <w:rFonts w:cstheme="minorHAnsi"/>
          <w:noProof/>
          <w:sz w:val="24"/>
          <w:szCs w:val="24"/>
        </w:rPr>
        <w:t xml:space="preserve"> </w:t>
      </w:r>
      <w:r w:rsidR="004F3672" w:rsidRPr="009F62EB">
        <w:rPr>
          <w:rFonts w:cstheme="minorHAnsi"/>
          <w:i/>
          <w:iCs/>
          <w:noProof/>
          <w:sz w:val="24"/>
          <w:szCs w:val="24"/>
        </w:rPr>
        <w:t xml:space="preserve">Pulmonaria officinalis </w:t>
      </w:r>
      <w:r w:rsidR="004F3672" w:rsidRPr="009F62EB">
        <w:rPr>
          <w:rFonts w:cstheme="minorHAnsi"/>
          <w:noProof/>
          <w:sz w:val="24"/>
          <w:szCs w:val="24"/>
        </w:rPr>
        <w:t>kommt in frischen Laubwäldern vor.</w:t>
      </w:r>
    </w:p>
    <w:p w14:paraId="674ECAA0" w14:textId="77777777" w:rsidR="009F62EB" w:rsidRPr="009F62EB" w:rsidRDefault="009F62EB" w:rsidP="009F62EB">
      <w:pPr>
        <w:rPr>
          <w:rFonts w:cstheme="minorHAnsi"/>
          <w:noProof/>
          <w:sz w:val="24"/>
          <w:szCs w:val="24"/>
        </w:rPr>
      </w:pPr>
      <w:r w:rsidRPr="009F62EB">
        <w:rPr>
          <w:rFonts w:cstheme="minorHAnsi"/>
          <w:b/>
          <w:bCs/>
          <w:noProof/>
          <w:sz w:val="24"/>
          <w:szCs w:val="24"/>
        </w:rPr>
        <w:t>Blütezeit:</w:t>
      </w:r>
      <w:r w:rsidRPr="009F62EB">
        <w:rPr>
          <w:rFonts w:cstheme="minorHAnsi"/>
          <w:noProof/>
          <w:sz w:val="24"/>
          <w:szCs w:val="24"/>
        </w:rPr>
        <w:t xml:space="preserve"> März bis Mai</w:t>
      </w:r>
    </w:p>
    <w:p w14:paraId="538EAC4C" w14:textId="31A14B59" w:rsidR="002127CD" w:rsidRPr="009F62EB" w:rsidRDefault="00492191">
      <w:pPr>
        <w:rPr>
          <w:rFonts w:cstheme="minorHAnsi"/>
          <w:sz w:val="24"/>
          <w:szCs w:val="24"/>
        </w:rPr>
      </w:pPr>
      <w:r w:rsidRPr="009F62EB">
        <w:rPr>
          <w:rFonts w:cstheme="minorHAnsi"/>
          <w:b/>
          <w:bCs/>
          <w:sz w:val="24"/>
          <w:szCs w:val="24"/>
        </w:rPr>
        <w:t>Höhenstufe:</w:t>
      </w:r>
      <w:r w:rsidR="004F3672" w:rsidRPr="009F62EB">
        <w:rPr>
          <w:rFonts w:cstheme="minorHAnsi"/>
          <w:b/>
          <w:bCs/>
          <w:sz w:val="24"/>
          <w:szCs w:val="24"/>
        </w:rPr>
        <w:t xml:space="preserve"> </w:t>
      </w:r>
      <w:r w:rsidR="0083073D" w:rsidRPr="009F62EB">
        <w:rPr>
          <w:rFonts w:cstheme="minorHAnsi"/>
          <w:sz w:val="24"/>
          <w:szCs w:val="24"/>
        </w:rPr>
        <w:t>collin bis montan</w:t>
      </w:r>
    </w:p>
    <w:p w14:paraId="230A1A05" w14:textId="77777777" w:rsidR="009F62EB" w:rsidRPr="00933E0C" w:rsidRDefault="009F62EB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5594F4CD" w14:textId="77777777" w:rsidR="009F62EB" w:rsidRPr="00933E0C" w:rsidRDefault="009F62EB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4E804526" w14:textId="77777777" w:rsidR="009F62EB" w:rsidRPr="00F21DE8" w:rsidRDefault="009F62EB" w:rsidP="009F62EB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121" w:tblpY="139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56287D" w:rsidRPr="009F62EB" w14:paraId="60CD4EAA" w14:textId="77777777" w:rsidTr="005628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090A" w14:textId="77777777" w:rsidR="0056287D" w:rsidRPr="009F62EB" w:rsidRDefault="0056287D" w:rsidP="0056287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F62E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9CD4" w14:textId="77777777" w:rsidR="0056287D" w:rsidRPr="009F62EB" w:rsidRDefault="0056287D" w:rsidP="0056287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F62E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1C7A" w14:textId="77777777" w:rsidR="0056287D" w:rsidRPr="009F62EB" w:rsidRDefault="0056287D" w:rsidP="0056287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F62E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3549" w14:textId="77777777" w:rsidR="0056287D" w:rsidRPr="009F62EB" w:rsidRDefault="0056287D" w:rsidP="0056287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F62E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F781" w14:textId="77777777" w:rsidR="0056287D" w:rsidRPr="009F62EB" w:rsidRDefault="0056287D" w:rsidP="0056287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F62E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DC5D" w14:textId="77777777" w:rsidR="0056287D" w:rsidRPr="009F62EB" w:rsidRDefault="0056287D" w:rsidP="0056287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F62E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C716" w14:textId="77777777" w:rsidR="0056287D" w:rsidRPr="009F62EB" w:rsidRDefault="0056287D" w:rsidP="0056287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F62E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56287D" w:rsidRPr="009F62EB" w14:paraId="2292F25B" w14:textId="77777777" w:rsidTr="005628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FA806" w14:textId="77777777" w:rsidR="0056287D" w:rsidRPr="009F62EB" w:rsidRDefault="0056287D" w:rsidP="0056287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F62EB">
              <w:rPr>
                <w:rFonts w:cstheme="minorHAnsi"/>
                <w:noProof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DC6F8" w14:textId="77777777" w:rsidR="0056287D" w:rsidRPr="009F62EB" w:rsidRDefault="0056287D" w:rsidP="0056287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F62EB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6FB4C" w14:textId="77777777" w:rsidR="0056287D" w:rsidRPr="009F62EB" w:rsidRDefault="0056287D" w:rsidP="0056287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F62EB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37F54" w14:textId="77777777" w:rsidR="0056287D" w:rsidRPr="009F62EB" w:rsidRDefault="0056287D" w:rsidP="0056287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F62EB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8A8DC" w14:textId="77777777" w:rsidR="0056287D" w:rsidRPr="009F62EB" w:rsidRDefault="0056287D" w:rsidP="0056287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F62EB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2D6C4" w14:textId="77777777" w:rsidR="0056287D" w:rsidRPr="009F62EB" w:rsidRDefault="0056287D" w:rsidP="0056287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F62EB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5E4B0" w14:textId="77777777" w:rsidR="0056287D" w:rsidRPr="009F62EB" w:rsidRDefault="0056287D" w:rsidP="0056287D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F62EB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6C62EAF6" w14:textId="77777777" w:rsidR="00A60F78" w:rsidRPr="009F62EB" w:rsidRDefault="00A60F78">
      <w:pPr>
        <w:rPr>
          <w:rFonts w:cstheme="minorHAnsi"/>
          <w:sz w:val="24"/>
          <w:szCs w:val="24"/>
        </w:rPr>
      </w:pPr>
    </w:p>
    <w:p w14:paraId="53A2EF4A" w14:textId="77777777" w:rsidR="0056287D" w:rsidRPr="009F62EB" w:rsidRDefault="00A60F78">
      <w:pPr>
        <w:rPr>
          <w:rFonts w:cstheme="minorHAnsi"/>
          <w:b/>
          <w:bCs/>
          <w:sz w:val="24"/>
          <w:szCs w:val="24"/>
        </w:rPr>
      </w:pPr>
      <w:r w:rsidRPr="009F62EB">
        <w:rPr>
          <w:rFonts w:cstheme="minorHAnsi"/>
          <w:b/>
          <w:bCs/>
          <w:sz w:val="24"/>
          <w:szCs w:val="24"/>
        </w:rPr>
        <w:t xml:space="preserve">Zeigerwerte: </w:t>
      </w:r>
    </w:p>
    <w:p w14:paraId="176E8D53" w14:textId="401A7FBB" w:rsidR="00A60F78" w:rsidRPr="009F62EB" w:rsidRDefault="00A60F78">
      <w:pPr>
        <w:rPr>
          <w:rFonts w:cstheme="minorHAnsi"/>
          <w:b/>
          <w:bCs/>
          <w:sz w:val="24"/>
          <w:szCs w:val="24"/>
        </w:rPr>
      </w:pPr>
    </w:p>
    <w:p w14:paraId="21D329AC" w14:textId="77777777" w:rsidR="0046234B" w:rsidRPr="009F62EB" w:rsidRDefault="0046234B">
      <w:pPr>
        <w:rPr>
          <w:rFonts w:cstheme="minorHAnsi"/>
          <w:sz w:val="24"/>
          <w:szCs w:val="24"/>
        </w:rPr>
      </w:pPr>
    </w:p>
    <w:p w14:paraId="3D6204CD" w14:textId="77777777" w:rsidR="0046234B" w:rsidRPr="0015220C" w:rsidRDefault="0046234B"/>
    <w:sectPr w:rsidR="0046234B" w:rsidRPr="0015220C" w:rsidSect="00671E0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1D3D" w14:textId="77777777" w:rsidR="00A542F9" w:rsidRDefault="00A542F9" w:rsidP="00671E08">
      <w:pPr>
        <w:spacing w:after="0" w:line="240" w:lineRule="auto"/>
      </w:pPr>
      <w:r>
        <w:separator/>
      </w:r>
    </w:p>
  </w:endnote>
  <w:endnote w:type="continuationSeparator" w:id="0">
    <w:p w14:paraId="07A45309" w14:textId="77777777" w:rsidR="00A542F9" w:rsidRDefault="00A542F9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B701" w14:textId="77777777" w:rsidR="009F62EB" w:rsidRPr="009F1BF4" w:rsidRDefault="009F62EB" w:rsidP="009F62EB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10DB5478" w14:textId="77777777" w:rsidR="009F62EB" w:rsidRPr="009F1BF4" w:rsidRDefault="009F62EB" w:rsidP="009F62EB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6750196E" w14:textId="2FC2DE62" w:rsidR="009F62EB" w:rsidRDefault="009F62EB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1976" w14:textId="77777777" w:rsidR="00A542F9" w:rsidRDefault="00A542F9" w:rsidP="00671E08">
      <w:pPr>
        <w:spacing w:after="0" w:line="240" w:lineRule="auto"/>
      </w:pPr>
      <w:r>
        <w:separator/>
      </w:r>
    </w:p>
  </w:footnote>
  <w:footnote w:type="continuationSeparator" w:id="0">
    <w:p w14:paraId="01ABF305" w14:textId="77777777" w:rsidR="00A542F9" w:rsidRDefault="00A542F9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77A77F44" w:rsidR="008311FB" w:rsidRDefault="008311FB" w:rsidP="002832C4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F4EF2"/>
    <w:rsid w:val="00131467"/>
    <w:rsid w:val="00150FF2"/>
    <w:rsid w:val="0015220C"/>
    <w:rsid w:val="00153AEE"/>
    <w:rsid w:val="00180003"/>
    <w:rsid w:val="0018504B"/>
    <w:rsid w:val="002127CD"/>
    <w:rsid w:val="00214075"/>
    <w:rsid w:val="002459D8"/>
    <w:rsid w:val="00277DC0"/>
    <w:rsid w:val="002832C4"/>
    <w:rsid w:val="002E19B9"/>
    <w:rsid w:val="00323AF6"/>
    <w:rsid w:val="003759D7"/>
    <w:rsid w:val="003843D9"/>
    <w:rsid w:val="003A0F45"/>
    <w:rsid w:val="003C7A36"/>
    <w:rsid w:val="003F4D2F"/>
    <w:rsid w:val="00400758"/>
    <w:rsid w:val="004206BC"/>
    <w:rsid w:val="0046234B"/>
    <w:rsid w:val="00477B4D"/>
    <w:rsid w:val="00492191"/>
    <w:rsid w:val="004A1D68"/>
    <w:rsid w:val="004B3621"/>
    <w:rsid w:val="004B6D49"/>
    <w:rsid w:val="004D33F6"/>
    <w:rsid w:val="004D5FB7"/>
    <w:rsid w:val="004F3672"/>
    <w:rsid w:val="00537F05"/>
    <w:rsid w:val="00543622"/>
    <w:rsid w:val="00546BCA"/>
    <w:rsid w:val="0056287D"/>
    <w:rsid w:val="005837D2"/>
    <w:rsid w:val="005D730C"/>
    <w:rsid w:val="00671E08"/>
    <w:rsid w:val="00680B3F"/>
    <w:rsid w:val="006C3604"/>
    <w:rsid w:val="006E2212"/>
    <w:rsid w:val="00757CDB"/>
    <w:rsid w:val="007B3EE2"/>
    <w:rsid w:val="007C4393"/>
    <w:rsid w:val="0083073D"/>
    <w:rsid w:val="008311FB"/>
    <w:rsid w:val="00841C15"/>
    <w:rsid w:val="0092062F"/>
    <w:rsid w:val="009F62EB"/>
    <w:rsid w:val="00A50BF8"/>
    <w:rsid w:val="00A542F9"/>
    <w:rsid w:val="00A60F78"/>
    <w:rsid w:val="00AC64DD"/>
    <w:rsid w:val="00B214BD"/>
    <w:rsid w:val="00B5349C"/>
    <w:rsid w:val="00B5754B"/>
    <w:rsid w:val="00B61D4B"/>
    <w:rsid w:val="00BA52E1"/>
    <w:rsid w:val="00BE72B8"/>
    <w:rsid w:val="00BF420B"/>
    <w:rsid w:val="00C040F9"/>
    <w:rsid w:val="00C12E7B"/>
    <w:rsid w:val="00C907AC"/>
    <w:rsid w:val="00CE49A2"/>
    <w:rsid w:val="00D379FE"/>
    <w:rsid w:val="00DE2C63"/>
    <w:rsid w:val="00F14EFB"/>
    <w:rsid w:val="00F46D4D"/>
    <w:rsid w:val="00F4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56287D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65</cp:revision>
  <dcterms:created xsi:type="dcterms:W3CDTF">2023-07-21T12:24:00Z</dcterms:created>
  <dcterms:modified xsi:type="dcterms:W3CDTF">2024-10-29T09:59:00Z</dcterms:modified>
</cp:coreProperties>
</file>