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0"/>
        <w:gridCol w:w="1440"/>
        <w:gridCol w:w="3240"/>
      </w:tblGrid>
      <w:tr w:rsidR="00406AA9" w14:paraId="49D7CD16" w14:textId="77777777" w:rsidTr="00F07DCE">
        <w:tc>
          <w:tcPr>
            <w:tcW w:w="6120" w:type="dxa"/>
            <w:tcBorders>
              <w:bottom w:val="single" w:sz="4" w:space="0" w:color="auto"/>
            </w:tcBorders>
            <w:shd w:val="clear" w:color="auto" w:fill="E0E0E0"/>
          </w:tcPr>
          <w:p w14:paraId="2412DDD1" w14:textId="77777777" w:rsidR="00406AA9" w:rsidRDefault="00406AA9" w:rsidP="00F07DCE">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40" w:type="dxa"/>
          </w:tcPr>
          <w:p w14:paraId="02D4615D" w14:textId="77777777" w:rsidR="00406AA9" w:rsidRDefault="00406AA9" w:rsidP="00F07DCE">
            <w:pPr>
              <w:tabs>
                <w:tab w:val="right" w:leader="underscore" w:pos="7088"/>
                <w:tab w:val="right" w:pos="14760"/>
              </w:tabs>
              <w:ind w:right="-32"/>
              <w:rPr>
                <w:shd w:val="clear" w:color="auto" w:fill="D9D9D9"/>
              </w:rPr>
            </w:pPr>
          </w:p>
        </w:tc>
        <w:tc>
          <w:tcPr>
            <w:tcW w:w="3240" w:type="dxa"/>
            <w:tcBorders>
              <w:bottom w:val="single" w:sz="4" w:space="0" w:color="auto"/>
            </w:tcBorders>
            <w:shd w:val="clear" w:color="auto" w:fill="E0E0E0"/>
          </w:tcPr>
          <w:p w14:paraId="28A7D65F" w14:textId="77777777" w:rsidR="00406AA9" w:rsidRDefault="00406AA9" w:rsidP="00F07DCE">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06AA9" w14:paraId="59CE5580" w14:textId="77777777" w:rsidTr="00F07DCE">
        <w:tc>
          <w:tcPr>
            <w:tcW w:w="6120" w:type="dxa"/>
            <w:tcBorders>
              <w:top w:val="single" w:sz="4" w:space="0" w:color="auto"/>
            </w:tcBorders>
          </w:tcPr>
          <w:p w14:paraId="76E395E9" w14:textId="77777777" w:rsidR="00406AA9" w:rsidRDefault="00406AA9" w:rsidP="00F07DCE">
            <w:pPr>
              <w:tabs>
                <w:tab w:val="right" w:leader="underscore" w:pos="7088"/>
                <w:tab w:val="right" w:pos="14760"/>
              </w:tabs>
              <w:ind w:right="-32"/>
              <w:rPr>
                <w:shd w:val="clear" w:color="auto" w:fill="D9D9D9"/>
              </w:rPr>
            </w:pPr>
            <w:r w:rsidRPr="00046364">
              <w:rPr>
                <w:sz w:val="16"/>
                <w:szCs w:val="16"/>
              </w:rPr>
              <w:t>Name Antragsteller/in</w:t>
            </w:r>
          </w:p>
        </w:tc>
        <w:tc>
          <w:tcPr>
            <w:tcW w:w="1440" w:type="dxa"/>
          </w:tcPr>
          <w:p w14:paraId="13FB1272" w14:textId="77777777" w:rsidR="00406AA9" w:rsidRDefault="00406AA9" w:rsidP="00F07DCE">
            <w:pPr>
              <w:tabs>
                <w:tab w:val="right" w:leader="underscore" w:pos="7088"/>
                <w:tab w:val="right" w:pos="14760"/>
              </w:tabs>
              <w:ind w:right="-32"/>
              <w:rPr>
                <w:shd w:val="clear" w:color="auto" w:fill="D9D9D9"/>
              </w:rPr>
            </w:pPr>
          </w:p>
        </w:tc>
        <w:tc>
          <w:tcPr>
            <w:tcW w:w="3240" w:type="dxa"/>
            <w:tcBorders>
              <w:top w:val="single" w:sz="4" w:space="0" w:color="auto"/>
            </w:tcBorders>
          </w:tcPr>
          <w:p w14:paraId="21FF4A33" w14:textId="77777777" w:rsidR="00406AA9" w:rsidRDefault="00406AA9" w:rsidP="00F07DCE">
            <w:pPr>
              <w:tabs>
                <w:tab w:val="right" w:leader="underscore" w:pos="7088"/>
                <w:tab w:val="right" w:pos="14760"/>
              </w:tabs>
              <w:ind w:right="-32"/>
              <w:rPr>
                <w:shd w:val="clear" w:color="auto" w:fill="D9D9D9"/>
              </w:rPr>
            </w:pPr>
            <w:r w:rsidRPr="00046364">
              <w:rPr>
                <w:sz w:val="16"/>
                <w:szCs w:val="16"/>
              </w:rPr>
              <w:t>Matrikelnummer</w:t>
            </w:r>
          </w:p>
        </w:tc>
      </w:tr>
    </w:tbl>
    <w:p w14:paraId="5BB2FA92" w14:textId="77777777" w:rsidR="00406AA9" w:rsidRDefault="00406AA9" w:rsidP="00482CC3">
      <w:pPr>
        <w:tabs>
          <w:tab w:val="left" w:pos="1080"/>
        </w:tabs>
        <w:ind w:left="1080" w:hanging="1080"/>
        <w:rPr>
          <w:b/>
        </w:rPr>
      </w:pPr>
    </w:p>
    <w:p w14:paraId="7C43A287" w14:textId="77777777" w:rsidR="00434282" w:rsidRDefault="003F000C" w:rsidP="00482CC3">
      <w:pPr>
        <w:tabs>
          <w:tab w:val="left" w:pos="1080"/>
        </w:tabs>
        <w:ind w:left="1080" w:hanging="1080"/>
      </w:pPr>
      <w:r w:rsidRPr="00FA2174">
        <w:rPr>
          <w:b/>
        </w:rPr>
        <w:t>Betrifft:</w:t>
      </w:r>
      <w:r>
        <w:tab/>
      </w:r>
      <w:r w:rsidRPr="00A32741">
        <w:t xml:space="preserve">Anerkennung von Prüfungen für das </w:t>
      </w:r>
      <w:r w:rsidR="00A6222C">
        <w:t>Bachelorstudium</w:t>
      </w:r>
      <w:r w:rsidR="00A55365">
        <w:t xml:space="preserve"> Lehramt Sekundarstufe (All</w:t>
      </w:r>
      <w:r w:rsidR="0046486A">
        <w:t>g</w:t>
      </w:r>
      <w:r w:rsidR="00A55365">
        <w:t>emeinbildung)</w:t>
      </w:r>
      <w:r w:rsidR="00A6222C">
        <w:t xml:space="preserve"> </w:t>
      </w:r>
      <w:r w:rsidR="0046486A">
        <w:t xml:space="preserve">Unterrichtsfach </w:t>
      </w:r>
      <w:r w:rsidR="00A55365">
        <w:t>Digitale Grundbildung und Informatik</w:t>
      </w:r>
      <w:r w:rsidR="0046486A">
        <w:t xml:space="preserve"> an </w:t>
      </w:r>
      <w:r w:rsidR="001E3FF1">
        <w:t>der</w:t>
      </w:r>
      <w:r w:rsidRPr="00A32741">
        <w:t xml:space="preserve"> Universität Innsbruck</w:t>
      </w:r>
      <w:r w:rsidRPr="00A32741">
        <w:rPr>
          <w:lang w:val="de-DE"/>
        </w:rPr>
        <w:t xml:space="preserve"> </w:t>
      </w:r>
      <w:r w:rsidRPr="00A32741">
        <w:t xml:space="preserve">(Curriculum </w:t>
      </w:r>
      <w:r w:rsidR="00CE6BF3">
        <w:t xml:space="preserve">kundgemacht </w:t>
      </w:r>
      <w:r w:rsidRPr="00A32741">
        <w:t>im Mitteilungsblatt der Universität Innsbruck</w:t>
      </w:r>
      <w:r w:rsidR="00CE6BF3">
        <w:t xml:space="preserve"> vom </w:t>
      </w:r>
      <w:r w:rsidR="0046486A">
        <w:t>17</w:t>
      </w:r>
      <w:r w:rsidR="00896CEE">
        <w:t xml:space="preserve">. </w:t>
      </w:r>
      <w:r w:rsidR="0046486A">
        <w:t>Juni 2015</w:t>
      </w:r>
      <w:r w:rsidR="00615F2E" w:rsidRPr="00615F2E">
        <w:t xml:space="preserve">, </w:t>
      </w:r>
      <w:r w:rsidR="0046486A">
        <w:t>64</w:t>
      </w:r>
      <w:r w:rsidR="00615F2E" w:rsidRPr="00615F2E">
        <w:t xml:space="preserve">. Stück, Nr. </w:t>
      </w:r>
      <w:r w:rsidR="0046486A">
        <w:t>492, idgF.</w:t>
      </w:r>
      <w:r w:rsidR="00DE7DC8">
        <w:t>)</w:t>
      </w:r>
    </w:p>
    <w:p w14:paraId="49BF2009" w14:textId="77777777" w:rsidR="00406AA9" w:rsidRPr="00CC338F" w:rsidRDefault="00406AA9" w:rsidP="00482CC3">
      <w:pPr>
        <w:tabs>
          <w:tab w:val="left" w:pos="1080"/>
        </w:tabs>
        <w:ind w:left="1080" w:hanging="1080"/>
        <w:rPr>
          <w:sz w:val="16"/>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09"/>
        <w:gridCol w:w="6237"/>
        <w:gridCol w:w="709"/>
        <w:gridCol w:w="850"/>
      </w:tblGrid>
      <w:tr w:rsidR="003F000C" w:rsidRPr="00FA2174" w14:paraId="7457AB4F" w14:textId="77777777" w:rsidTr="00673FB6">
        <w:trPr>
          <w:trHeight w:val="291"/>
        </w:trPr>
        <w:tc>
          <w:tcPr>
            <w:tcW w:w="846" w:type="dxa"/>
            <w:vMerge w:val="restart"/>
            <w:vAlign w:val="center"/>
          </w:tcPr>
          <w:p w14:paraId="443CD103" w14:textId="77777777" w:rsidR="003F000C" w:rsidRDefault="003F000C" w:rsidP="00A06843">
            <w:pPr>
              <w:spacing w:before="60" w:after="60"/>
              <w:jc w:val="left"/>
              <w:rPr>
                <w:b/>
              </w:rPr>
            </w:pPr>
          </w:p>
        </w:tc>
        <w:tc>
          <w:tcPr>
            <w:tcW w:w="5812" w:type="dxa"/>
            <w:vAlign w:val="center"/>
          </w:tcPr>
          <w:p w14:paraId="6C2B2E76" w14:textId="77777777" w:rsidR="003F000C" w:rsidRDefault="003F000C" w:rsidP="00A06843">
            <w:pPr>
              <w:tabs>
                <w:tab w:val="left" w:pos="5595"/>
                <w:tab w:val="right" w:leader="underscore" w:pos="7130"/>
              </w:tabs>
              <w:spacing w:before="60" w:after="60"/>
              <w:jc w:val="left"/>
              <w:rPr>
                <w:b/>
              </w:rPr>
            </w:pPr>
            <w:r w:rsidRPr="00FA2174">
              <w:rPr>
                <w:b/>
              </w:rPr>
              <w:t xml:space="preserve">Im Rahmen des Studiums </w:t>
            </w:r>
          </w:p>
        </w:tc>
        <w:tc>
          <w:tcPr>
            <w:tcW w:w="708" w:type="dxa"/>
            <w:vMerge w:val="restart"/>
          </w:tcPr>
          <w:p w14:paraId="4FA264EB" w14:textId="77777777" w:rsidR="003F000C" w:rsidRPr="00B36E4F" w:rsidRDefault="003F000C" w:rsidP="00A06843">
            <w:pPr>
              <w:spacing w:before="60" w:after="60"/>
              <w:rPr>
                <w:b/>
                <w:sz w:val="14"/>
                <w:szCs w:val="14"/>
              </w:rPr>
            </w:pPr>
          </w:p>
          <w:p w14:paraId="2406758C" w14:textId="77777777" w:rsidR="003F000C" w:rsidRPr="00B36E4F" w:rsidRDefault="003F000C" w:rsidP="00A06843">
            <w:pPr>
              <w:spacing w:before="60" w:after="60"/>
              <w:rPr>
                <w:b/>
                <w:sz w:val="14"/>
                <w:szCs w:val="14"/>
              </w:rPr>
            </w:pPr>
            <w:r w:rsidRPr="00B36E4F">
              <w:rPr>
                <w:b/>
                <w:sz w:val="14"/>
                <w:szCs w:val="14"/>
              </w:rPr>
              <w:t>Semes-terstun-den</w:t>
            </w:r>
          </w:p>
        </w:tc>
        <w:tc>
          <w:tcPr>
            <w:tcW w:w="709" w:type="dxa"/>
            <w:vMerge w:val="restart"/>
          </w:tcPr>
          <w:p w14:paraId="26D83E19" w14:textId="77777777" w:rsidR="003F000C" w:rsidRPr="00B36E4F" w:rsidRDefault="003F000C" w:rsidP="00A06843">
            <w:pPr>
              <w:spacing w:before="60" w:after="60"/>
              <w:rPr>
                <w:b/>
                <w:sz w:val="14"/>
                <w:szCs w:val="14"/>
              </w:rPr>
            </w:pPr>
          </w:p>
          <w:p w14:paraId="50D30E70" w14:textId="77777777" w:rsidR="003F000C" w:rsidRPr="00B36E4F" w:rsidRDefault="003F000C" w:rsidP="00A06843">
            <w:pPr>
              <w:spacing w:before="60" w:after="60"/>
              <w:rPr>
                <w:b/>
                <w:sz w:val="14"/>
                <w:szCs w:val="14"/>
              </w:rPr>
            </w:pPr>
            <w:r w:rsidRPr="00B36E4F">
              <w:rPr>
                <w:b/>
                <w:sz w:val="14"/>
                <w:szCs w:val="14"/>
              </w:rPr>
              <w:t>ECTS-Anrech-nungs-punkte</w:t>
            </w:r>
          </w:p>
        </w:tc>
        <w:tc>
          <w:tcPr>
            <w:tcW w:w="6237" w:type="dxa"/>
            <w:vMerge w:val="restart"/>
          </w:tcPr>
          <w:p w14:paraId="4BDDB1DC" w14:textId="77777777" w:rsidR="003F000C" w:rsidRPr="006B0BEE" w:rsidRDefault="003F000C" w:rsidP="00994515">
            <w:pPr>
              <w:spacing w:before="60" w:after="60"/>
              <w:jc w:val="left"/>
              <w:rPr>
                <w:sz w:val="18"/>
                <w:szCs w:val="18"/>
              </w:rPr>
            </w:pPr>
            <w:r>
              <w:rPr>
                <w:b/>
              </w:rPr>
              <w:t xml:space="preserve">Für das </w:t>
            </w:r>
            <w:r w:rsidR="00A6222C">
              <w:rPr>
                <w:b/>
              </w:rPr>
              <w:t>Bachelorstudium</w:t>
            </w:r>
            <w:r w:rsidR="00CD1335">
              <w:rPr>
                <w:b/>
              </w:rPr>
              <w:t xml:space="preserve"> Lehramt Unterrichtsfach</w:t>
            </w:r>
            <w:r w:rsidR="00A6222C">
              <w:rPr>
                <w:b/>
              </w:rPr>
              <w:t xml:space="preserve"> </w:t>
            </w:r>
            <w:r w:rsidR="00E07C43">
              <w:rPr>
                <w:b/>
              </w:rPr>
              <w:t xml:space="preserve">Digitale Grundbildung und Informatik </w:t>
            </w:r>
            <w:r w:rsidR="0017020C">
              <w:rPr>
                <w:b/>
              </w:rPr>
              <w:t xml:space="preserve"> </w:t>
            </w:r>
            <w:r w:rsidR="00CD1335">
              <w:rPr>
                <w:b/>
              </w:rPr>
              <w:t>(Curriculum 2015</w:t>
            </w:r>
            <w:r w:rsidR="00896CEE">
              <w:rPr>
                <w:b/>
              </w:rPr>
              <w:t xml:space="preserve">) </w:t>
            </w:r>
            <w:r>
              <w:rPr>
                <w:b/>
              </w:rPr>
              <w:t>anzuerkennen als</w:t>
            </w:r>
            <w:r w:rsidR="006B0BEE">
              <w:rPr>
                <w:b/>
              </w:rPr>
              <w:t xml:space="preserve">: </w:t>
            </w:r>
          </w:p>
        </w:tc>
        <w:tc>
          <w:tcPr>
            <w:tcW w:w="709" w:type="dxa"/>
            <w:vMerge w:val="restart"/>
            <w:tcMar>
              <w:left w:w="40" w:type="dxa"/>
              <w:right w:w="0" w:type="dxa"/>
            </w:tcMar>
          </w:tcPr>
          <w:p w14:paraId="12FD103A" w14:textId="77777777" w:rsidR="003F000C" w:rsidRPr="00B36E4F" w:rsidRDefault="003F000C" w:rsidP="00A06843">
            <w:pPr>
              <w:spacing w:before="60" w:after="60"/>
              <w:rPr>
                <w:b/>
                <w:sz w:val="14"/>
                <w:szCs w:val="14"/>
              </w:rPr>
            </w:pPr>
          </w:p>
          <w:p w14:paraId="1164499B" w14:textId="77777777" w:rsidR="003F000C" w:rsidRPr="00B36E4F" w:rsidRDefault="003F000C" w:rsidP="00A06843">
            <w:pPr>
              <w:spacing w:before="60" w:after="60"/>
              <w:rPr>
                <w:b/>
                <w:sz w:val="14"/>
                <w:szCs w:val="14"/>
              </w:rPr>
            </w:pPr>
            <w:r w:rsidRPr="00B36E4F">
              <w:rPr>
                <w:b/>
                <w:sz w:val="14"/>
                <w:szCs w:val="14"/>
              </w:rPr>
              <w:t>Semes-terstun-den</w:t>
            </w:r>
          </w:p>
        </w:tc>
        <w:tc>
          <w:tcPr>
            <w:tcW w:w="850" w:type="dxa"/>
            <w:vMerge w:val="restart"/>
          </w:tcPr>
          <w:p w14:paraId="4F686C31" w14:textId="77777777" w:rsidR="003F000C" w:rsidRPr="00B36E4F" w:rsidRDefault="003F000C" w:rsidP="00A06843">
            <w:pPr>
              <w:spacing w:before="60" w:after="60"/>
              <w:rPr>
                <w:b/>
                <w:sz w:val="14"/>
                <w:szCs w:val="14"/>
              </w:rPr>
            </w:pPr>
          </w:p>
          <w:p w14:paraId="740B6612" w14:textId="77777777" w:rsidR="003F000C" w:rsidRPr="00B36E4F" w:rsidRDefault="003F000C" w:rsidP="00A06843">
            <w:pPr>
              <w:spacing w:before="60" w:after="60"/>
              <w:rPr>
                <w:b/>
                <w:sz w:val="14"/>
                <w:szCs w:val="14"/>
              </w:rPr>
            </w:pPr>
            <w:r w:rsidRPr="00B36E4F">
              <w:rPr>
                <w:b/>
                <w:sz w:val="14"/>
                <w:szCs w:val="14"/>
              </w:rPr>
              <w:t>ECTS-Anrech-nungs-punkte</w:t>
            </w:r>
          </w:p>
        </w:tc>
      </w:tr>
      <w:tr w:rsidR="003F000C" w:rsidRPr="00FA2174" w14:paraId="3647DEB0" w14:textId="77777777" w:rsidTr="00673FB6">
        <w:trPr>
          <w:trHeight w:val="291"/>
        </w:trPr>
        <w:tc>
          <w:tcPr>
            <w:tcW w:w="846" w:type="dxa"/>
            <w:vMerge/>
            <w:vAlign w:val="center"/>
          </w:tcPr>
          <w:p w14:paraId="6253EFC1" w14:textId="77777777" w:rsidR="003F000C" w:rsidRDefault="003F000C" w:rsidP="00A06843">
            <w:pPr>
              <w:spacing w:before="60" w:after="60"/>
              <w:jc w:val="left"/>
              <w:rPr>
                <w:b/>
              </w:rPr>
            </w:pPr>
          </w:p>
        </w:tc>
        <w:bookmarkStart w:id="0" w:name="Text1"/>
        <w:tc>
          <w:tcPr>
            <w:tcW w:w="5812" w:type="dxa"/>
            <w:shd w:val="clear" w:color="auto" w:fill="E6E6E6"/>
            <w:vAlign w:val="center"/>
          </w:tcPr>
          <w:p w14:paraId="4921BB45" w14:textId="77777777" w:rsidR="003F000C" w:rsidRPr="00FA2174" w:rsidRDefault="003F000C" w:rsidP="00A06843">
            <w:pPr>
              <w:tabs>
                <w:tab w:val="right" w:leader="underscore" w:pos="7130"/>
              </w:tabs>
              <w:spacing w:before="60" w:after="60"/>
              <w:jc w:val="left"/>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708" w:type="dxa"/>
            <w:vMerge/>
          </w:tcPr>
          <w:p w14:paraId="2E1A1F15" w14:textId="77777777" w:rsidR="003F000C" w:rsidRPr="00B36E4F" w:rsidRDefault="003F000C" w:rsidP="00A06843">
            <w:pPr>
              <w:spacing w:before="60" w:after="60"/>
              <w:rPr>
                <w:b/>
                <w:sz w:val="14"/>
                <w:szCs w:val="14"/>
              </w:rPr>
            </w:pPr>
          </w:p>
        </w:tc>
        <w:tc>
          <w:tcPr>
            <w:tcW w:w="709" w:type="dxa"/>
            <w:vMerge/>
          </w:tcPr>
          <w:p w14:paraId="3B273A60" w14:textId="77777777" w:rsidR="003F000C" w:rsidRPr="00B36E4F" w:rsidRDefault="003F000C" w:rsidP="00A06843">
            <w:pPr>
              <w:spacing w:before="60" w:after="60"/>
              <w:rPr>
                <w:b/>
                <w:sz w:val="14"/>
                <w:szCs w:val="14"/>
              </w:rPr>
            </w:pPr>
          </w:p>
        </w:tc>
        <w:tc>
          <w:tcPr>
            <w:tcW w:w="6237" w:type="dxa"/>
            <w:vMerge/>
          </w:tcPr>
          <w:p w14:paraId="6AF7553B" w14:textId="77777777" w:rsidR="003F000C" w:rsidRDefault="003F000C" w:rsidP="00A06843">
            <w:pPr>
              <w:spacing w:before="60" w:after="60"/>
              <w:jc w:val="left"/>
              <w:rPr>
                <w:b/>
              </w:rPr>
            </w:pPr>
          </w:p>
        </w:tc>
        <w:tc>
          <w:tcPr>
            <w:tcW w:w="709" w:type="dxa"/>
            <w:vMerge/>
            <w:tcMar>
              <w:left w:w="40" w:type="dxa"/>
              <w:right w:w="0" w:type="dxa"/>
            </w:tcMar>
          </w:tcPr>
          <w:p w14:paraId="2D8DA8E7" w14:textId="77777777" w:rsidR="003F000C" w:rsidRPr="00B36E4F" w:rsidRDefault="003F000C" w:rsidP="00A06843">
            <w:pPr>
              <w:spacing w:before="60" w:after="60"/>
              <w:rPr>
                <w:b/>
                <w:sz w:val="14"/>
                <w:szCs w:val="14"/>
              </w:rPr>
            </w:pPr>
          </w:p>
        </w:tc>
        <w:tc>
          <w:tcPr>
            <w:tcW w:w="850" w:type="dxa"/>
            <w:vMerge/>
          </w:tcPr>
          <w:p w14:paraId="2E95721F" w14:textId="77777777" w:rsidR="003F000C" w:rsidRPr="00B36E4F" w:rsidRDefault="003F000C" w:rsidP="00A06843">
            <w:pPr>
              <w:spacing w:before="60" w:after="60"/>
              <w:rPr>
                <w:b/>
                <w:sz w:val="14"/>
                <w:szCs w:val="14"/>
              </w:rPr>
            </w:pPr>
          </w:p>
        </w:tc>
      </w:tr>
      <w:tr w:rsidR="003F000C" w:rsidRPr="00FA2174" w14:paraId="44580DC4" w14:textId="77777777" w:rsidTr="00673FB6">
        <w:trPr>
          <w:trHeight w:val="291"/>
        </w:trPr>
        <w:tc>
          <w:tcPr>
            <w:tcW w:w="846" w:type="dxa"/>
            <w:vMerge/>
            <w:vAlign w:val="center"/>
          </w:tcPr>
          <w:p w14:paraId="7E36CE17" w14:textId="77777777" w:rsidR="003F000C" w:rsidRDefault="003F000C" w:rsidP="00A06843">
            <w:pPr>
              <w:spacing w:before="60" w:after="60"/>
              <w:jc w:val="left"/>
              <w:rPr>
                <w:b/>
              </w:rPr>
            </w:pPr>
          </w:p>
        </w:tc>
        <w:tc>
          <w:tcPr>
            <w:tcW w:w="5812" w:type="dxa"/>
            <w:vAlign w:val="center"/>
          </w:tcPr>
          <w:p w14:paraId="178D457D" w14:textId="77777777" w:rsidR="003F000C" w:rsidRPr="00FA2174" w:rsidRDefault="003F000C" w:rsidP="00A06843">
            <w:pPr>
              <w:tabs>
                <w:tab w:val="right" w:leader="underscore" w:pos="7130"/>
              </w:tabs>
              <w:spacing w:before="60" w:after="60"/>
              <w:jc w:val="left"/>
              <w:rPr>
                <w:b/>
              </w:rPr>
            </w:pPr>
            <w:r w:rsidRPr="00FA2174">
              <w:rPr>
                <w:b/>
              </w:rPr>
              <w:t>an der Universität</w:t>
            </w:r>
          </w:p>
        </w:tc>
        <w:tc>
          <w:tcPr>
            <w:tcW w:w="708" w:type="dxa"/>
            <w:vMerge/>
          </w:tcPr>
          <w:p w14:paraId="21AF8D13" w14:textId="77777777" w:rsidR="003F000C" w:rsidRPr="00B36E4F" w:rsidRDefault="003F000C" w:rsidP="00A06843">
            <w:pPr>
              <w:spacing w:before="60" w:after="60"/>
              <w:rPr>
                <w:b/>
                <w:sz w:val="14"/>
                <w:szCs w:val="14"/>
              </w:rPr>
            </w:pPr>
          </w:p>
        </w:tc>
        <w:tc>
          <w:tcPr>
            <w:tcW w:w="709" w:type="dxa"/>
            <w:vMerge/>
          </w:tcPr>
          <w:p w14:paraId="66C3E260" w14:textId="77777777" w:rsidR="003F000C" w:rsidRPr="00B36E4F" w:rsidRDefault="003F000C" w:rsidP="00A06843">
            <w:pPr>
              <w:spacing w:before="60" w:after="60"/>
              <w:rPr>
                <w:b/>
                <w:sz w:val="14"/>
                <w:szCs w:val="14"/>
              </w:rPr>
            </w:pPr>
          </w:p>
        </w:tc>
        <w:tc>
          <w:tcPr>
            <w:tcW w:w="6237" w:type="dxa"/>
            <w:vMerge/>
          </w:tcPr>
          <w:p w14:paraId="03D059DD" w14:textId="77777777" w:rsidR="003F000C" w:rsidRDefault="003F000C" w:rsidP="00A06843">
            <w:pPr>
              <w:spacing w:before="60" w:after="60"/>
              <w:jc w:val="left"/>
              <w:rPr>
                <w:b/>
              </w:rPr>
            </w:pPr>
          </w:p>
        </w:tc>
        <w:tc>
          <w:tcPr>
            <w:tcW w:w="709" w:type="dxa"/>
            <w:vMerge/>
            <w:tcMar>
              <w:left w:w="40" w:type="dxa"/>
              <w:right w:w="0" w:type="dxa"/>
            </w:tcMar>
          </w:tcPr>
          <w:p w14:paraId="6B1436B8" w14:textId="77777777" w:rsidR="003F000C" w:rsidRPr="00B36E4F" w:rsidRDefault="003F000C" w:rsidP="00A06843">
            <w:pPr>
              <w:spacing w:before="60" w:after="60"/>
              <w:rPr>
                <w:b/>
                <w:sz w:val="14"/>
                <w:szCs w:val="14"/>
              </w:rPr>
            </w:pPr>
          </w:p>
        </w:tc>
        <w:tc>
          <w:tcPr>
            <w:tcW w:w="850" w:type="dxa"/>
            <w:vMerge/>
          </w:tcPr>
          <w:p w14:paraId="01841CF8" w14:textId="77777777" w:rsidR="003F000C" w:rsidRPr="00B36E4F" w:rsidRDefault="003F000C" w:rsidP="00A06843">
            <w:pPr>
              <w:spacing w:before="60" w:after="60"/>
              <w:rPr>
                <w:b/>
                <w:sz w:val="14"/>
                <w:szCs w:val="14"/>
              </w:rPr>
            </w:pPr>
          </w:p>
        </w:tc>
      </w:tr>
      <w:tr w:rsidR="003F000C" w:rsidRPr="00FA2174" w14:paraId="4EC21098" w14:textId="77777777" w:rsidTr="00673FB6">
        <w:trPr>
          <w:trHeight w:val="291"/>
        </w:trPr>
        <w:tc>
          <w:tcPr>
            <w:tcW w:w="846" w:type="dxa"/>
            <w:vMerge/>
            <w:vAlign w:val="center"/>
          </w:tcPr>
          <w:p w14:paraId="0114F079" w14:textId="77777777" w:rsidR="003F000C" w:rsidRDefault="003F000C" w:rsidP="00A06843">
            <w:pPr>
              <w:spacing w:before="60" w:after="60"/>
              <w:jc w:val="left"/>
              <w:rPr>
                <w:b/>
              </w:rPr>
            </w:pPr>
          </w:p>
        </w:tc>
        <w:bookmarkStart w:id="1" w:name="Text2"/>
        <w:tc>
          <w:tcPr>
            <w:tcW w:w="5812" w:type="dxa"/>
            <w:shd w:val="clear" w:color="auto" w:fill="E6E6E6"/>
            <w:vAlign w:val="center"/>
          </w:tcPr>
          <w:p w14:paraId="1B5A0FDA" w14:textId="77777777" w:rsidR="003F000C" w:rsidRPr="00FA2174" w:rsidRDefault="003F000C" w:rsidP="00A06843">
            <w:pPr>
              <w:tabs>
                <w:tab w:val="right" w:leader="underscore" w:pos="7130"/>
              </w:tabs>
              <w:spacing w:before="60" w:after="60"/>
              <w:jc w:val="left"/>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708" w:type="dxa"/>
            <w:vMerge/>
          </w:tcPr>
          <w:p w14:paraId="691ED305" w14:textId="77777777" w:rsidR="003F000C" w:rsidRPr="00B36E4F" w:rsidRDefault="003F000C" w:rsidP="00A06843">
            <w:pPr>
              <w:spacing w:before="60" w:after="60"/>
              <w:rPr>
                <w:b/>
                <w:sz w:val="14"/>
                <w:szCs w:val="14"/>
              </w:rPr>
            </w:pPr>
          </w:p>
        </w:tc>
        <w:tc>
          <w:tcPr>
            <w:tcW w:w="709" w:type="dxa"/>
            <w:vMerge/>
          </w:tcPr>
          <w:p w14:paraId="5E924E54" w14:textId="77777777" w:rsidR="003F000C" w:rsidRPr="00B36E4F" w:rsidRDefault="003F000C" w:rsidP="00A06843">
            <w:pPr>
              <w:spacing w:before="60" w:after="60"/>
              <w:rPr>
                <w:b/>
                <w:sz w:val="14"/>
                <w:szCs w:val="14"/>
              </w:rPr>
            </w:pPr>
          </w:p>
        </w:tc>
        <w:tc>
          <w:tcPr>
            <w:tcW w:w="6237" w:type="dxa"/>
            <w:vMerge/>
          </w:tcPr>
          <w:p w14:paraId="2DD3D711" w14:textId="77777777" w:rsidR="003F000C" w:rsidRDefault="003F000C" w:rsidP="00A06843">
            <w:pPr>
              <w:spacing w:before="60" w:after="60"/>
              <w:jc w:val="left"/>
              <w:rPr>
                <w:b/>
              </w:rPr>
            </w:pPr>
          </w:p>
        </w:tc>
        <w:tc>
          <w:tcPr>
            <w:tcW w:w="709" w:type="dxa"/>
            <w:vMerge/>
            <w:tcMar>
              <w:left w:w="40" w:type="dxa"/>
              <w:right w:w="0" w:type="dxa"/>
            </w:tcMar>
          </w:tcPr>
          <w:p w14:paraId="32EE65E4" w14:textId="77777777" w:rsidR="003F000C" w:rsidRPr="00B36E4F" w:rsidRDefault="003F000C" w:rsidP="00A06843">
            <w:pPr>
              <w:spacing w:before="60" w:after="60"/>
              <w:rPr>
                <w:b/>
                <w:sz w:val="14"/>
                <w:szCs w:val="14"/>
              </w:rPr>
            </w:pPr>
          </w:p>
        </w:tc>
        <w:tc>
          <w:tcPr>
            <w:tcW w:w="850" w:type="dxa"/>
            <w:vMerge/>
          </w:tcPr>
          <w:p w14:paraId="7EC7B6F0" w14:textId="77777777" w:rsidR="003F000C" w:rsidRPr="00B36E4F" w:rsidRDefault="003F000C" w:rsidP="00A06843">
            <w:pPr>
              <w:spacing w:before="60" w:after="60"/>
              <w:rPr>
                <w:b/>
                <w:sz w:val="14"/>
                <w:szCs w:val="14"/>
              </w:rPr>
            </w:pPr>
          </w:p>
        </w:tc>
      </w:tr>
      <w:tr w:rsidR="003F000C" w:rsidRPr="00FA2174" w14:paraId="3B4BEDE0" w14:textId="77777777" w:rsidTr="00673FB6">
        <w:trPr>
          <w:trHeight w:val="291"/>
        </w:trPr>
        <w:tc>
          <w:tcPr>
            <w:tcW w:w="846" w:type="dxa"/>
            <w:vMerge/>
            <w:tcBorders>
              <w:bottom w:val="single" w:sz="4" w:space="0" w:color="auto"/>
            </w:tcBorders>
            <w:vAlign w:val="center"/>
          </w:tcPr>
          <w:p w14:paraId="0603775B" w14:textId="77777777" w:rsidR="003F000C" w:rsidRDefault="003F000C" w:rsidP="00A06843">
            <w:pPr>
              <w:spacing w:before="60" w:after="60"/>
              <w:jc w:val="left"/>
              <w:rPr>
                <w:b/>
              </w:rPr>
            </w:pPr>
          </w:p>
        </w:tc>
        <w:tc>
          <w:tcPr>
            <w:tcW w:w="5812" w:type="dxa"/>
            <w:tcBorders>
              <w:bottom w:val="single" w:sz="4" w:space="0" w:color="auto"/>
            </w:tcBorders>
            <w:vAlign w:val="center"/>
          </w:tcPr>
          <w:p w14:paraId="4E069342" w14:textId="77777777" w:rsidR="003F000C" w:rsidRDefault="003F000C" w:rsidP="00A06843">
            <w:pPr>
              <w:tabs>
                <w:tab w:val="right" w:leader="underscore" w:pos="7130"/>
              </w:tabs>
              <w:spacing w:before="60" w:after="60"/>
              <w:jc w:val="left"/>
              <w:rPr>
                <w:b/>
              </w:rPr>
            </w:pPr>
            <w:r>
              <w:rPr>
                <w:b/>
              </w:rPr>
              <w:t>positiv beurteilte</w:t>
            </w:r>
            <w:r w:rsidRPr="00FA2174">
              <w:rPr>
                <w:b/>
              </w:rPr>
              <w:t xml:space="preserve"> Prüfungen</w:t>
            </w:r>
            <w:r w:rsidRPr="00503AC2">
              <w:rPr>
                <w:sz w:val="18"/>
                <w:szCs w:val="18"/>
              </w:rPr>
              <w:t xml:space="preserve"> </w:t>
            </w:r>
          </w:p>
          <w:p w14:paraId="6D4C2377" w14:textId="77777777" w:rsidR="003F000C" w:rsidRPr="00FA2174" w:rsidRDefault="003F000C" w:rsidP="00A06843">
            <w:pPr>
              <w:tabs>
                <w:tab w:val="right" w:leader="underscore" w:pos="7130"/>
              </w:tabs>
              <w:spacing w:before="60" w:after="60"/>
              <w:jc w:val="left"/>
              <w:rPr>
                <w:b/>
              </w:rPr>
            </w:pPr>
            <w:r w:rsidRPr="00DF65CF">
              <w:rPr>
                <w:sz w:val="16"/>
                <w:szCs w:val="16"/>
              </w:rPr>
              <w:t xml:space="preserve">(genaue Bezeichnung der </w:t>
            </w:r>
            <w:r>
              <w:rPr>
                <w:sz w:val="16"/>
                <w:szCs w:val="16"/>
              </w:rPr>
              <w:t>Prüfung/Lehrveranstaltung</w:t>
            </w:r>
            <w:r w:rsidRPr="00DF65CF">
              <w:rPr>
                <w:sz w:val="16"/>
                <w:szCs w:val="16"/>
              </w:rPr>
              <w:t>, Datum)</w:t>
            </w:r>
          </w:p>
        </w:tc>
        <w:tc>
          <w:tcPr>
            <w:tcW w:w="708" w:type="dxa"/>
            <w:vMerge/>
            <w:tcBorders>
              <w:bottom w:val="single" w:sz="4" w:space="0" w:color="auto"/>
            </w:tcBorders>
          </w:tcPr>
          <w:p w14:paraId="1CF979EE" w14:textId="77777777" w:rsidR="003F000C" w:rsidRPr="00B36E4F" w:rsidRDefault="003F000C" w:rsidP="00A06843">
            <w:pPr>
              <w:spacing w:before="60" w:after="60"/>
              <w:rPr>
                <w:b/>
                <w:sz w:val="14"/>
                <w:szCs w:val="14"/>
              </w:rPr>
            </w:pPr>
          </w:p>
        </w:tc>
        <w:tc>
          <w:tcPr>
            <w:tcW w:w="709" w:type="dxa"/>
            <w:vMerge/>
            <w:tcBorders>
              <w:bottom w:val="single" w:sz="4" w:space="0" w:color="auto"/>
            </w:tcBorders>
          </w:tcPr>
          <w:p w14:paraId="29C74FF1" w14:textId="77777777" w:rsidR="003F000C" w:rsidRPr="00B36E4F" w:rsidRDefault="003F000C" w:rsidP="00A06843">
            <w:pPr>
              <w:spacing w:before="60" w:after="60"/>
              <w:rPr>
                <w:b/>
                <w:sz w:val="14"/>
                <w:szCs w:val="14"/>
              </w:rPr>
            </w:pPr>
          </w:p>
        </w:tc>
        <w:tc>
          <w:tcPr>
            <w:tcW w:w="6237" w:type="dxa"/>
            <w:vMerge/>
            <w:tcBorders>
              <w:bottom w:val="single" w:sz="4" w:space="0" w:color="auto"/>
            </w:tcBorders>
          </w:tcPr>
          <w:p w14:paraId="5E529808" w14:textId="77777777" w:rsidR="003F000C" w:rsidRDefault="003F000C" w:rsidP="00A06843">
            <w:pPr>
              <w:spacing w:before="60" w:after="60"/>
              <w:jc w:val="left"/>
              <w:rPr>
                <w:b/>
              </w:rPr>
            </w:pPr>
          </w:p>
        </w:tc>
        <w:tc>
          <w:tcPr>
            <w:tcW w:w="709" w:type="dxa"/>
            <w:vMerge/>
            <w:tcBorders>
              <w:bottom w:val="single" w:sz="4" w:space="0" w:color="auto"/>
            </w:tcBorders>
            <w:tcMar>
              <w:left w:w="40" w:type="dxa"/>
              <w:right w:w="0" w:type="dxa"/>
            </w:tcMar>
          </w:tcPr>
          <w:p w14:paraId="219F4FB0" w14:textId="77777777" w:rsidR="003F000C" w:rsidRPr="00B36E4F" w:rsidRDefault="003F000C" w:rsidP="00A06843">
            <w:pPr>
              <w:spacing w:before="60" w:after="60"/>
              <w:rPr>
                <w:b/>
                <w:sz w:val="14"/>
                <w:szCs w:val="14"/>
              </w:rPr>
            </w:pPr>
          </w:p>
        </w:tc>
        <w:tc>
          <w:tcPr>
            <w:tcW w:w="850" w:type="dxa"/>
            <w:vMerge/>
            <w:tcBorders>
              <w:bottom w:val="single" w:sz="4" w:space="0" w:color="auto"/>
            </w:tcBorders>
          </w:tcPr>
          <w:p w14:paraId="77C0D22D" w14:textId="77777777" w:rsidR="003F000C" w:rsidRPr="00B36E4F" w:rsidRDefault="003F000C" w:rsidP="00A06843">
            <w:pPr>
              <w:spacing w:before="60" w:after="60"/>
              <w:rPr>
                <w:b/>
                <w:sz w:val="14"/>
                <w:szCs w:val="14"/>
              </w:rPr>
            </w:pPr>
          </w:p>
        </w:tc>
      </w:tr>
      <w:tr w:rsidR="00D204FA" w:rsidRPr="00DE302D" w14:paraId="550E0992" w14:textId="77777777" w:rsidTr="00B574E4">
        <w:trPr>
          <w:trHeight w:val="510"/>
        </w:trPr>
        <w:tc>
          <w:tcPr>
            <w:tcW w:w="846" w:type="dxa"/>
            <w:vMerge w:val="restart"/>
            <w:tcBorders>
              <w:top w:val="single" w:sz="4" w:space="0" w:color="auto"/>
              <w:left w:val="single" w:sz="4" w:space="0" w:color="auto"/>
              <w:bottom w:val="single" w:sz="4" w:space="0" w:color="auto"/>
              <w:right w:val="single" w:sz="4" w:space="0" w:color="auto"/>
            </w:tcBorders>
          </w:tcPr>
          <w:p w14:paraId="6AF18902" w14:textId="77777777" w:rsidR="00D204FA" w:rsidRPr="007A3421" w:rsidRDefault="00D204FA" w:rsidP="004542BE">
            <w:pPr>
              <w:numPr>
                <w:ilvl w:val="0"/>
                <w:numId w:val="1"/>
              </w:numPr>
              <w:tabs>
                <w:tab w:val="clear" w:pos="720"/>
                <w:tab w:val="num" w:pos="540"/>
              </w:tabs>
              <w:spacing w:before="60" w:after="60"/>
              <w:ind w:left="0" w:firstLine="0"/>
              <w:jc w:val="left"/>
            </w:pPr>
          </w:p>
        </w:tc>
        <w:bookmarkStart w:id="2" w:name="Text3"/>
        <w:tc>
          <w:tcPr>
            <w:tcW w:w="5812" w:type="dxa"/>
            <w:tcBorders>
              <w:top w:val="single" w:sz="4" w:space="0" w:color="auto"/>
              <w:left w:val="single" w:sz="4" w:space="0" w:color="auto"/>
              <w:bottom w:val="single" w:sz="4" w:space="0" w:color="auto"/>
              <w:right w:val="single" w:sz="4" w:space="0" w:color="auto"/>
            </w:tcBorders>
            <w:shd w:val="clear" w:color="auto" w:fill="E6E6E6"/>
          </w:tcPr>
          <w:p w14:paraId="4F21FB60" w14:textId="77777777" w:rsidR="00D204FA" w:rsidRPr="000B72AE" w:rsidRDefault="00D204FA"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4"/>
        <w:tc>
          <w:tcPr>
            <w:tcW w:w="708" w:type="dxa"/>
            <w:tcBorders>
              <w:top w:val="single" w:sz="4" w:space="0" w:color="auto"/>
              <w:left w:val="single" w:sz="4" w:space="0" w:color="auto"/>
              <w:bottom w:val="single" w:sz="4" w:space="0" w:color="auto"/>
              <w:right w:val="single" w:sz="4" w:space="0" w:color="auto"/>
            </w:tcBorders>
            <w:shd w:val="clear" w:color="auto" w:fill="E6E6E6"/>
          </w:tcPr>
          <w:p w14:paraId="65B57035" w14:textId="77777777" w:rsidR="00D204FA" w:rsidRDefault="00D204FA"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
          </w:p>
        </w:tc>
        <w:bookmarkStart w:id="4" w:name="Text5"/>
        <w:tc>
          <w:tcPr>
            <w:tcW w:w="709" w:type="dxa"/>
            <w:tcBorders>
              <w:top w:val="single" w:sz="4" w:space="0" w:color="auto"/>
              <w:left w:val="single" w:sz="4" w:space="0" w:color="auto"/>
              <w:bottom w:val="single" w:sz="4" w:space="0" w:color="auto"/>
              <w:right w:val="single" w:sz="4" w:space="0" w:color="auto"/>
            </w:tcBorders>
            <w:shd w:val="clear" w:color="auto" w:fill="E6E6E6"/>
          </w:tcPr>
          <w:p w14:paraId="7C9E9564" w14:textId="77777777" w:rsidR="00D204FA" w:rsidRDefault="00D204FA"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tc>
          <w:tcPr>
            <w:tcW w:w="6237" w:type="dxa"/>
            <w:tcBorders>
              <w:top w:val="single" w:sz="4" w:space="0" w:color="auto"/>
              <w:left w:val="single" w:sz="4" w:space="0" w:color="auto"/>
              <w:bottom w:val="single" w:sz="4" w:space="0" w:color="auto"/>
              <w:right w:val="single" w:sz="4" w:space="0" w:color="auto"/>
            </w:tcBorders>
          </w:tcPr>
          <w:p w14:paraId="6AD60BFF" w14:textId="77777777" w:rsidR="00D204FA" w:rsidRPr="00EE6197" w:rsidRDefault="006F550D" w:rsidP="00DC5694">
            <w:pPr>
              <w:spacing w:before="60" w:after="60"/>
              <w:ind w:left="5"/>
              <w:jc w:val="left"/>
              <w:rPr>
                <w:b/>
              </w:rPr>
            </w:pPr>
            <w:r w:rsidRPr="00EE6197">
              <w:rPr>
                <w:rStyle w:val="Hervorfett"/>
              </w:rPr>
              <w:t>Pflichtmodul: Bildung in Kulturen der Digitalität</w:t>
            </w:r>
          </w:p>
        </w:tc>
        <w:tc>
          <w:tcPr>
            <w:tcW w:w="709" w:type="dxa"/>
            <w:tcBorders>
              <w:top w:val="single" w:sz="4" w:space="0" w:color="auto"/>
              <w:left w:val="single" w:sz="4" w:space="0" w:color="auto"/>
              <w:bottom w:val="single" w:sz="4" w:space="0" w:color="auto"/>
              <w:right w:val="single" w:sz="4" w:space="0" w:color="auto"/>
            </w:tcBorders>
          </w:tcPr>
          <w:p w14:paraId="30971A6B" w14:textId="77777777" w:rsidR="00D204FA" w:rsidRPr="00EE6197" w:rsidRDefault="006F550D" w:rsidP="00A06843">
            <w:pPr>
              <w:spacing w:before="60" w:after="60"/>
              <w:jc w:val="right"/>
              <w:rPr>
                <w:rFonts w:cs="Arial"/>
                <w:b/>
                <w:sz w:val="16"/>
                <w:szCs w:val="16"/>
              </w:rPr>
            </w:pPr>
            <w:r w:rsidRPr="00EE6197">
              <w:rPr>
                <w:rFonts w:cs="Arial"/>
                <w:b/>
                <w:sz w:val="16"/>
                <w:szCs w:val="16"/>
              </w:rPr>
              <w:t>6</w:t>
            </w:r>
          </w:p>
        </w:tc>
        <w:tc>
          <w:tcPr>
            <w:tcW w:w="850" w:type="dxa"/>
            <w:tcBorders>
              <w:top w:val="single" w:sz="4" w:space="0" w:color="auto"/>
              <w:left w:val="single" w:sz="4" w:space="0" w:color="auto"/>
              <w:bottom w:val="single" w:sz="4" w:space="0" w:color="auto"/>
              <w:right w:val="single" w:sz="4" w:space="0" w:color="auto"/>
            </w:tcBorders>
          </w:tcPr>
          <w:p w14:paraId="2FDD3A30" w14:textId="77777777" w:rsidR="00D204FA" w:rsidRPr="00EE6197" w:rsidRDefault="006F550D" w:rsidP="00FF2456">
            <w:pPr>
              <w:spacing w:before="60" w:after="60"/>
              <w:jc w:val="right"/>
              <w:rPr>
                <w:rFonts w:cs="Arial"/>
                <w:b/>
                <w:sz w:val="16"/>
                <w:szCs w:val="16"/>
              </w:rPr>
            </w:pPr>
            <w:r w:rsidRPr="00EE6197">
              <w:rPr>
                <w:rFonts w:cs="Arial"/>
                <w:b/>
                <w:sz w:val="16"/>
                <w:szCs w:val="16"/>
              </w:rPr>
              <w:t>10</w:t>
            </w:r>
          </w:p>
        </w:tc>
      </w:tr>
      <w:tr w:rsidR="006F550D" w:rsidRPr="00DE302D" w14:paraId="1A7ED89F"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1692007B" w14:textId="77777777" w:rsidR="006F550D" w:rsidRPr="007A3421" w:rsidRDefault="006F550D" w:rsidP="006F550D">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A292B5F" w14:textId="77777777" w:rsidR="006F550D" w:rsidRPr="000B72AE" w:rsidRDefault="006F550D" w:rsidP="006F550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871E0A9" w14:textId="77777777" w:rsidR="006F550D" w:rsidRDefault="006F550D" w:rsidP="006F550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63C484B1" w14:textId="77777777" w:rsidR="006F550D" w:rsidRDefault="006F550D" w:rsidP="006F550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05235737" w14:textId="77777777" w:rsidR="006F550D" w:rsidRPr="006F550D" w:rsidRDefault="006F550D" w:rsidP="006F550D">
            <w:pPr>
              <w:spacing w:before="60" w:after="60"/>
              <w:ind w:left="365"/>
              <w:jc w:val="left"/>
              <w:rPr>
                <w:rFonts w:cs="Arial"/>
                <w:b/>
              </w:rPr>
            </w:pPr>
            <w:r w:rsidRPr="005A5695">
              <w:t>V</w:t>
            </w:r>
            <w:r w:rsidRPr="006F550D">
              <w:rPr>
                <w:rStyle w:val="Hervorfett"/>
                <w:b w:val="0"/>
              </w:rPr>
              <w:t>O Einführung in die Digitale Grundbildung</w:t>
            </w:r>
          </w:p>
        </w:tc>
        <w:tc>
          <w:tcPr>
            <w:tcW w:w="709" w:type="dxa"/>
            <w:tcBorders>
              <w:top w:val="single" w:sz="4" w:space="0" w:color="auto"/>
              <w:left w:val="single" w:sz="4" w:space="0" w:color="auto"/>
              <w:bottom w:val="single" w:sz="4" w:space="0" w:color="auto"/>
              <w:right w:val="single" w:sz="4" w:space="0" w:color="auto"/>
            </w:tcBorders>
          </w:tcPr>
          <w:p w14:paraId="37D59573" w14:textId="77777777" w:rsidR="006F550D" w:rsidRDefault="006F550D" w:rsidP="006F550D">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17D326A9" w14:textId="77777777" w:rsidR="006F550D" w:rsidRDefault="006F550D" w:rsidP="006F550D">
            <w:pPr>
              <w:spacing w:before="60" w:after="60"/>
              <w:jc w:val="right"/>
              <w:rPr>
                <w:rFonts w:cs="Arial"/>
                <w:sz w:val="16"/>
                <w:szCs w:val="16"/>
              </w:rPr>
            </w:pPr>
            <w:r>
              <w:rPr>
                <w:rFonts w:cs="Arial"/>
                <w:sz w:val="16"/>
                <w:szCs w:val="16"/>
              </w:rPr>
              <w:t>3</w:t>
            </w:r>
          </w:p>
        </w:tc>
      </w:tr>
      <w:tr w:rsidR="002111B6" w:rsidRPr="00DE302D" w14:paraId="70AA6D3E"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0F48FA38" w14:textId="77777777" w:rsidR="002111B6" w:rsidRPr="007A3421" w:rsidRDefault="002111B6" w:rsidP="002111B6">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DB4017E"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DAA4617"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084FE25C"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7BAB9C97" w14:textId="77777777" w:rsidR="002111B6" w:rsidRPr="006F550D" w:rsidRDefault="006F550D" w:rsidP="002111B6">
            <w:pPr>
              <w:spacing w:before="60" w:after="60"/>
              <w:ind w:left="365"/>
              <w:jc w:val="left"/>
              <w:rPr>
                <w:rFonts w:cs="Arial"/>
              </w:rPr>
            </w:pPr>
            <w:r w:rsidRPr="006F550D">
              <w:t>VU Medienbildung und Medienkultur</w:t>
            </w:r>
          </w:p>
        </w:tc>
        <w:tc>
          <w:tcPr>
            <w:tcW w:w="709" w:type="dxa"/>
            <w:tcBorders>
              <w:top w:val="single" w:sz="4" w:space="0" w:color="auto"/>
              <w:left w:val="single" w:sz="4" w:space="0" w:color="auto"/>
              <w:bottom w:val="single" w:sz="4" w:space="0" w:color="auto"/>
              <w:right w:val="single" w:sz="4" w:space="0" w:color="auto"/>
            </w:tcBorders>
          </w:tcPr>
          <w:p w14:paraId="01A33D67" w14:textId="77777777" w:rsidR="002111B6" w:rsidRDefault="006F550D"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6E77454C" w14:textId="77777777" w:rsidR="002111B6" w:rsidRDefault="006F550D" w:rsidP="002111B6">
            <w:pPr>
              <w:spacing w:before="60" w:after="60"/>
              <w:jc w:val="right"/>
              <w:rPr>
                <w:rFonts w:cs="Arial"/>
                <w:sz w:val="16"/>
                <w:szCs w:val="16"/>
              </w:rPr>
            </w:pPr>
            <w:r>
              <w:rPr>
                <w:rFonts w:cs="Arial"/>
                <w:sz w:val="16"/>
                <w:szCs w:val="16"/>
              </w:rPr>
              <w:t>4,5</w:t>
            </w:r>
          </w:p>
        </w:tc>
      </w:tr>
      <w:tr w:rsidR="00D204FA" w:rsidRPr="00DE302D" w14:paraId="6DFCB7D6" w14:textId="77777777" w:rsidTr="00B574E4">
        <w:trPr>
          <w:trHeight w:val="510"/>
        </w:trPr>
        <w:tc>
          <w:tcPr>
            <w:tcW w:w="846" w:type="dxa"/>
            <w:vMerge/>
            <w:tcBorders>
              <w:top w:val="single" w:sz="4" w:space="0" w:color="auto"/>
              <w:left w:val="single" w:sz="4" w:space="0" w:color="auto"/>
              <w:bottom w:val="single" w:sz="4" w:space="0" w:color="auto"/>
              <w:right w:val="single" w:sz="4" w:space="0" w:color="auto"/>
            </w:tcBorders>
          </w:tcPr>
          <w:p w14:paraId="552DD9D6" w14:textId="77777777" w:rsidR="00D204FA" w:rsidRPr="007A3421" w:rsidRDefault="00D204FA" w:rsidP="004542BE">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B0AB963" w14:textId="77777777" w:rsidR="00D204FA" w:rsidRPr="000B72AE" w:rsidRDefault="00D204FA"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576F237" w14:textId="77777777" w:rsidR="00D204FA" w:rsidRDefault="00D204FA"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7F370D5B" w14:textId="77777777" w:rsidR="00D204FA" w:rsidRDefault="00D204FA"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7E08530B" w14:textId="77777777" w:rsidR="00D204FA" w:rsidRPr="006F550D" w:rsidRDefault="006F550D" w:rsidP="00A06843">
            <w:pPr>
              <w:spacing w:before="60" w:after="60"/>
              <w:ind w:left="365"/>
              <w:jc w:val="left"/>
              <w:rPr>
                <w:rFonts w:cs="Arial"/>
                <w:b/>
              </w:rPr>
            </w:pPr>
            <w:r w:rsidRPr="006F550D">
              <w:rPr>
                <w:rStyle w:val="Hervorfett"/>
                <w:b w:val="0"/>
              </w:rPr>
              <w:t>PS Grundlagen und Praxis wissenschaftlichen Arbeitens</w:t>
            </w:r>
          </w:p>
        </w:tc>
        <w:tc>
          <w:tcPr>
            <w:tcW w:w="709" w:type="dxa"/>
            <w:tcBorders>
              <w:top w:val="single" w:sz="4" w:space="0" w:color="auto"/>
              <w:left w:val="single" w:sz="4" w:space="0" w:color="auto"/>
              <w:bottom w:val="single" w:sz="4" w:space="0" w:color="auto"/>
              <w:right w:val="single" w:sz="4" w:space="0" w:color="auto"/>
            </w:tcBorders>
          </w:tcPr>
          <w:p w14:paraId="2066B7EC" w14:textId="77777777" w:rsidR="00D204FA" w:rsidRDefault="006F550D" w:rsidP="00A06843">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1FAA9401" w14:textId="77777777" w:rsidR="00D204FA" w:rsidRDefault="006F550D" w:rsidP="00A06843">
            <w:pPr>
              <w:spacing w:before="60" w:after="60"/>
              <w:jc w:val="right"/>
              <w:rPr>
                <w:rFonts w:cs="Arial"/>
                <w:sz w:val="16"/>
                <w:szCs w:val="16"/>
              </w:rPr>
            </w:pPr>
            <w:r>
              <w:rPr>
                <w:rFonts w:cs="Arial"/>
                <w:sz w:val="16"/>
                <w:szCs w:val="16"/>
              </w:rPr>
              <w:t>2,5</w:t>
            </w:r>
          </w:p>
        </w:tc>
      </w:tr>
      <w:tr w:rsidR="00615F2E" w:rsidRPr="00DE302D" w14:paraId="2C22FCD8" w14:textId="77777777" w:rsidTr="00B574E4">
        <w:trPr>
          <w:trHeight w:val="510"/>
        </w:trPr>
        <w:tc>
          <w:tcPr>
            <w:tcW w:w="846" w:type="dxa"/>
            <w:vMerge w:val="restart"/>
            <w:tcBorders>
              <w:top w:val="single" w:sz="4" w:space="0" w:color="auto"/>
            </w:tcBorders>
          </w:tcPr>
          <w:p w14:paraId="132585E8" w14:textId="77777777" w:rsidR="00615F2E" w:rsidRPr="007A3421" w:rsidRDefault="00615F2E" w:rsidP="004542BE">
            <w:pPr>
              <w:numPr>
                <w:ilvl w:val="0"/>
                <w:numId w:val="1"/>
              </w:numPr>
              <w:tabs>
                <w:tab w:val="clear" w:pos="720"/>
                <w:tab w:val="num" w:pos="540"/>
              </w:tabs>
              <w:spacing w:before="60" w:after="60"/>
              <w:ind w:left="0" w:firstLine="0"/>
              <w:jc w:val="left"/>
            </w:pPr>
          </w:p>
        </w:tc>
        <w:tc>
          <w:tcPr>
            <w:tcW w:w="5812" w:type="dxa"/>
            <w:tcBorders>
              <w:top w:val="single" w:sz="4" w:space="0" w:color="auto"/>
            </w:tcBorders>
            <w:shd w:val="clear" w:color="auto" w:fill="E6E6E6"/>
          </w:tcPr>
          <w:p w14:paraId="218EBDD2" w14:textId="77777777" w:rsidR="00615F2E" w:rsidRPr="000B72AE" w:rsidRDefault="00615F2E" w:rsidP="00DC569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7C14DF07" w14:textId="77777777" w:rsidR="00615F2E" w:rsidRDefault="00615F2E" w:rsidP="00DC569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47BD0328" w14:textId="77777777" w:rsidR="00615F2E" w:rsidRDefault="00615F2E" w:rsidP="00DC5694">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tcBorders>
          </w:tcPr>
          <w:p w14:paraId="392EF9DC" w14:textId="77777777" w:rsidR="00615F2E" w:rsidRPr="00EE6197" w:rsidRDefault="008A0AFC" w:rsidP="00DC5694">
            <w:pPr>
              <w:spacing w:before="60" w:after="60"/>
              <w:ind w:left="5"/>
              <w:jc w:val="left"/>
              <w:rPr>
                <w:b/>
              </w:rPr>
            </w:pPr>
            <w:r w:rsidRPr="00EE6197">
              <w:rPr>
                <w:rStyle w:val="Hervorfett"/>
              </w:rPr>
              <w:t>Pflichtmodul: Mediensozialisation und Medienwandel</w:t>
            </w:r>
          </w:p>
        </w:tc>
        <w:tc>
          <w:tcPr>
            <w:tcW w:w="709" w:type="dxa"/>
            <w:tcBorders>
              <w:top w:val="single" w:sz="4" w:space="0" w:color="auto"/>
            </w:tcBorders>
          </w:tcPr>
          <w:p w14:paraId="5A344F14" w14:textId="77777777" w:rsidR="00615F2E" w:rsidRPr="00EE6197" w:rsidRDefault="008A0AFC" w:rsidP="00DC5694">
            <w:pPr>
              <w:spacing w:before="60" w:after="60"/>
              <w:jc w:val="right"/>
              <w:rPr>
                <w:rFonts w:cs="Arial"/>
                <w:b/>
                <w:sz w:val="16"/>
                <w:szCs w:val="16"/>
              </w:rPr>
            </w:pPr>
            <w:r w:rsidRPr="00EE6197">
              <w:rPr>
                <w:rFonts w:cs="Arial"/>
                <w:b/>
                <w:sz w:val="16"/>
                <w:szCs w:val="16"/>
              </w:rPr>
              <w:t>4</w:t>
            </w:r>
          </w:p>
        </w:tc>
        <w:tc>
          <w:tcPr>
            <w:tcW w:w="850" w:type="dxa"/>
            <w:tcBorders>
              <w:top w:val="single" w:sz="4" w:space="0" w:color="auto"/>
            </w:tcBorders>
          </w:tcPr>
          <w:p w14:paraId="23CA8A29" w14:textId="77777777" w:rsidR="00615F2E" w:rsidRPr="00EE6197" w:rsidRDefault="008A0AFC" w:rsidP="00DC5694">
            <w:pPr>
              <w:spacing w:before="60" w:after="60"/>
              <w:jc w:val="right"/>
              <w:rPr>
                <w:rFonts w:cs="Arial"/>
                <w:b/>
                <w:sz w:val="16"/>
                <w:szCs w:val="16"/>
              </w:rPr>
            </w:pPr>
            <w:r w:rsidRPr="00EE6197">
              <w:rPr>
                <w:rFonts w:cs="Arial"/>
                <w:b/>
                <w:sz w:val="16"/>
                <w:szCs w:val="16"/>
              </w:rPr>
              <w:t>7,5</w:t>
            </w:r>
          </w:p>
        </w:tc>
      </w:tr>
      <w:tr w:rsidR="002111B6" w:rsidRPr="00DE302D" w14:paraId="51916B63" w14:textId="77777777" w:rsidTr="005F07DA">
        <w:trPr>
          <w:trHeight w:val="510"/>
        </w:trPr>
        <w:tc>
          <w:tcPr>
            <w:tcW w:w="846" w:type="dxa"/>
            <w:vMerge/>
            <w:tcBorders>
              <w:top w:val="single" w:sz="4" w:space="0" w:color="auto"/>
            </w:tcBorders>
          </w:tcPr>
          <w:p w14:paraId="554ABBEA" w14:textId="77777777" w:rsidR="002111B6" w:rsidRPr="007A3421" w:rsidRDefault="002111B6" w:rsidP="002111B6">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F17EADB"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399AE26"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79BAB26E"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0A5C22DF" w14:textId="77777777" w:rsidR="002111B6" w:rsidRPr="008A0AFC" w:rsidRDefault="008A0AFC" w:rsidP="002111B6">
            <w:pPr>
              <w:spacing w:before="60" w:after="60"/>
              <w:ind w:left="365"/>
              <w:jc w:val="left"/>
              <w:rPr>
                <w:rFonts w:cs="Arial"/>
              </w:rPr>
            </w:pPr>
            <w:r w:rsidRPr="008A0AFC">
              <w:rPr>
                <w:lang w:val="de-DE"/>
              </w:rPr>
              <w:t>VO Mediensozialisation</w:t>
            </w:r>
          </w:p>
        </w:tc>
        <w:tc>
          <w:tcPr>
            <w:tcW w:w="709" w:type="dxa"/>
            <w:tcBorders>
              <w:top w:val="single" w:sz="4" w:space="0" w:color="auto"/>
              <w:left w:val="single" w:sz="4" w:space="0" w:color="auto"/>
              <w:bottom w:val="single" w:sz="4" w:space="0" w:color="auto"/>
              <w:right w:val="single" w:sz="4" w:space="0" w:color="auto"/>
            </w:tcBorders>
          </w:tcPr>
          <w:p w14:paraId="0BB270B3" w14:textId="77777777" w:rsidR="002111B6" w:rsidRDefault="008A0AFC"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579A3288" w14:textId="77777777" w:rsidR="002111B6" w:rsidRDefault="008A0AFC" w:rsidP="002111B6">
            <w:pPr>
              <w:spacing w:before="60" w:after="60"/>
              <w:jc w:val="right"/>
              <w:rPr>
                <w:rFonts w:cs="Arial"/>
                <w:sz w:val="16"/>
                <w:szCs w:val="16"/>
              </w:rPr>
            </w:pPr>
            <w:r>
              <w:rPr>
                <w:rFonts w:cs="Arial"/>
                <w:sz w:val="16"/>
                <w:szCs w:val="16"/>
              </w:rPr>
              <w:t>3</w:t>
            </w:r>
          </w:p>
        </w:tc>
      </w:tr>
      <w:tr w:rsidR="002111B6" w:rsidRPr="00DE302D" w14:paraId="0CDD84C0" w14:textId="77777777" w:rsidTr="005F07DA">
        <w:trPr>
          <w:trHeight w:val="510"/>
        </w:trPr>
        <w:tc>
          <w:tcPr>
            <w:tcW w:w="846" w:type="dxa"/>
            <w:vMerge/>
          </w:tcPr>
          <w:p w14:paraId="52D1A8F4" w14:textId="77777777" w:rsidR="002111B6" w:rsidRPr="007A3421" w:rsidRDefault="002111B6" w:rsidP="002111B6">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04B795F"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A7C1E74"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06A94C65"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27E462BC" w14:textId="77777777" w:rsidR="002111B6" w:rsidRPr="008A0AFC" w:rsidRDefault="008A0AFC" w:rsidP="002111B6">
            <w:pPr>
              <w:spacing w:before="60" w:after="60"/>
              <w:ind w:left="365"/>
              <w:jc w:val="left"/>
              <w:rPr>
                <w:rFonts w:cs="Arial"/>
              </w:rPr>
            </w:pPr>
            <w:r w:rsidRPr="008A0AFC">
              <w:rPr>
                <w:lang w:val="de-DE"/>
              </w:rPr>
              <w:t>SE Medienwandel und Diversität</w:t>
            </w:r>
          </w:p>
        </w:tc>
        <w:tc>
          <w:tcPr>
            <w:tcW w:w="709" w:type="dxa"/>
            <w:tcBorders>
              <w:top w:val="single" w:sz="4" w:space="0" w:color="auto"/>
              <w:left w:val="single" w:sz="4" w:space="0" w:color="auto"/>
              <w:bottom w:val="single" w:sz="4" w:space="0" w:color="auto"/>
              <w:right w:val="single" w:sz="4" w:space="0" w:color="auto"/>
            </w:tcBorders>
          </w:tcPr>
          <w:p w14:paraId="7FAC87EE" w14:textId="77777777" w:rsidR="002111B6" w:rsidRDefault="008A0AFC"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18E7BA29" w14:textId="77777777" w:rsidR="002111B6" w:rsidRDefault="008A0AFC" w:rsidP="002111B6">
            <w:pPr>
              <w:spacing w:before="60" w:after="60"/>
              <w:jc w:val="right"/>
              <w:rPr>
                <w:rFonts w:cs="Arial"/>
                <w:sz w:val="16"/>
                <w:szCs w:val="16"/>
              </w:rPr>
            </w:pPr>
            <w:r>
              <w:rPr>
                <w:rFonts w:cs="Arial"/>
                <w:sz w:val="16"/>
                <w:szCs w:val="16"/>
              </w:rPr>
              <w:t>4,5</w:t>
            </w:r>
          </w:p>
        </w:tc>
      </w:tr>
      <w:tr w:rsidR="001655FF" w:rsidRPr="00DE302D" w14:paraId="52CDCB01" w14:textId="77777777" w:rsidTr="00B574E4">
        <w:tblPrEx>
          <w:tblBorders>
            <w:bottom w:val="single" w:sz="12" w:space="0" w:color="auto"/>
          </w:tblBorders>
        </w:tblPrEx>
        <w:trPr>
          <w:trHeight w:val="510"/>
        </w:trPr>
        <w:tc>
          <w:tcPr>
            <w:tcW w:w="846" w:type="dxa"/>
            <w:vMerge w:val="restart"/>
            <w:tcBorders>
              <w:top w:val="single" w:sz="4" w:space="0" w:color="auto"/>
              <w:bottom w:val="single" w:sz="4" w:space="0" w:color="auto"/>
            </w:tcBorders>
          </w:tcPr>
          <w:p w14:paraId="293A62AA" w14:textId="77777777" w:rsidR="001655FF" w:rsidRPr="007A3421" w:rsidRDefault="001655FF" w:rsidP="00D34F9B">
            <w:pPr>
              <w:numPr>
                <w:ilvl w:val="0"/>
                <w:numId w:val="1"/>
              </w:numPr>
              <w:tabs>
                <w:tab w:val="clear" w:pos="720"/>
                <w:tab w:val="num" w:pos="540"/>
              </w:tabs>
              <w:spacing w:before="60" w:after="60"/>
              <w:ind w:left="0" w:firstLine="0"/>
              <w:jc w:val="left"/>
            </w:pPr>
            <w:r>
              <w:br w:type="page"/>
            </w:r>
          </w:p>
        </w:tc>
        <w:tc>
          <w:tcPr>
            <w:tcW w:w="5812" w:type="dxa"/>
            <w:tcBorders>
              <w:top w:val="single" w:sz="4" w:space="0" w:color="auto"/>
              <w:bottom w:val="single" w:sz="4" w:space="0" w:color="auto"/>
            </w:tcBorders>
            <w:shd w:val="clear" w:color="auto" w:fill="E6E6E6"/>
          </w:tcPr>
          <w:p w14:paraId="3FE7CDFA" w14:textId="77777777" w:rsidR="001655FF" w:rsidRDefault="001655FF"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bottom w:val="single" w:sz="4" w:space="0" w:color="auto"/>
            </w:tcBorders>
            <w:shd w:val="clear" w:color="auto" w:fill="E6E6E6"/>
          </w:tcPr>
          <w:p w14:paraId="3AD5CED4" w14:textId="77777777" w:rsidR="001655FF" w:rsidRDefault="001655FF"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bottom w:val="single" w:sz="4" w:space="0" w:color="auto"/>
            </w:tcBorders>
            <w:shd w:val="clear" w:color="auto" w:fill="E6E6E6"/>
          </w:tcPr>
          <w:p w14:paraId="376C8125" w14:textId="77777777" w:rsidR="001655FF" w:rsidRDefault="001655FF"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bottom w:val="single" w:sz="4" w:space="0" w:color="auto"/>
            </w:tcBorders>
          </w:tcPr>
          <w:p w14:paraId="58A33205" w14:textId="77777777" w:rsidR="001655FF" w:rsidRPr="00EE6197" w:rsidRDefault="008A0AFC" w:rsidP="00FB33F7">
            <w:pPr>
              <w:spacing w:before="60" w:after="60"/>
              <w:ind w:left="5"/>
              <w:jc w:val="left"/>
              <w:rPr>
                <w:b/>
              </w:rPr>
            </w:pPr>
            <w:r w:rsidRPr="00EE6197">
              <w:rPr>
                <w:rStyle w:val="Hervorfett"/>
              </w:rPr>
              <w:t>Pflichtmodul: Medien-, Daten- und Informations</w:t>
            </w:r>
            <w:r w:rsidR="00EE6197">
              <w:rPr>
                <w:rStyle w:val="Hervorfett"/>
              </w:rPr>
              <w:softHyphen/>
            </w:r>
            <w:r w:rsidRPr="00EE6197">
              <w:rPr>
                <w:rStyle w:val="Hervorfett"/>
              </w:rPr>
              <w:t>kompetenz</w:t>
            </w:r>
          </w:p>
        </w:tc>
        <w:tc>
          <w:tcPr>
            <w:tcW w:w="709" w:type="dxa"/>
            <w:tcBorders>
              <w:top w:val="single" w:sz="4" w:space="0" w:color="auto"/>
              <w:bottom w:val="single" w:sz="4" w:space="0" w:color="auto"/>
            </w:tcBorders>
          </w:tcPr>
          <w:p w14:paraId="07C2D1E5" w14:textId="77777777" w:rsidR="001655FF" w:rsidRPr="00EE6197" w:rsidRDefault="008A0AFC" w:rsidP="00A06843">
            <w:pPr>
              <w:spacing w:before="60" w:after="60"/>
              <w:jc w:val="right"/>
              <w:rPr>
                <w:rFonts w:cs="Arial"/>
                <w:b/>
                <w:sz w:val="16"/>
                <w:szCs w:val="16"/>
              </w:rPr>
            </w:pPr>
            <w:r w:rsidRPr="00EE6197">
              <w:rPr>
                <w:rFonts w:cs="Arial"/>
                <w:b/>
                <w:sz w:val="16"/>
                <w:szCs w:val="16"/>
              </w:rPr>
              <w:t>6</w:t>
            </w:r>
          </w:p>
        </w:tc>
        <w:tc>
          <w:tcPr>
            <w:tcW w:w="850" w:type="dxa"/>
            <w:tcBorders>
              <w:top w:val="single" w:sz="4" w:space="0" w:color="auto"/>
              <w:bottom w:val="single" w:sz="4" w:space="0" w:color="auto"/>
            </w:tcBorders>
          </w:tcPr>
          <w:p w14:paraId="57FAFD21" w14:textId="77777777" w:rsidR="001655FF" w:rsidRPr="00EE6197" w:rsidRDefault="008A0AFC" w:rsidP="00A06843">
            <w:pPr>
              <w:spacing w:before="60" w:after="60"/>
              <w:jc w:val="right"/>
              <w:rPr>
                <w:rFonts w:cs="Arial"/>
                <w:b/>
                <w:sz w:val="16"/>
                <w:szCs w:val="16"/>
              </w:rPr>
            </w:pPr>
            <w:r w:rsidRPr="00EE6197">
              <w:rPr>
                <w:rFonts w:cs="Arial"/>
                <w:b/>
                <w:sz w:val="16"/>
                <w:szCs w:val="16"/>
              </w:rPr>
              <w:t>7,5</w:t>
            </w:r>
          </w:p>
        </w:tc>
      </w:tr>
      <w:tr w:rsidR="008A0AFC" w:rsidRPr="00DE302D" w14:paraId="4A66621D" w14:textId="77777777" w:rsidTr="005F07DA">
        <w:tblPrEx>
          <w:tblBorders>
            <w:bottom w:val="single" w:sz="12" w:space="0" w:color="auto"/>
          </w:tblBorders>
        </w:tblPrEx>
        <w:trPr>
          <w:trHeight w:val="510"/>
        </w:trPr>
        <w:tc>
          <w:tcPr>
            <w:tcW w:w="846" w:type="dxa"/>
            <w:vMerge/>
            <w:tcBorders>
              <w:top w:val="single" w:sz="4" w:space="0" w:color="auto"/>
              <w:bottom w:val="single" w:sz="4" w:space="0" w:color="auto"/>
            </w:tcBorders>
          </w:tcPr>
          <w:p w14:paraId="3BF1D468" w14:textId="77777777" w:rsidR="008A0AFC" w:rsidRDefault="008A0AFC" w:rsidP="008A0AFC">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476E7AF7" w14:textId="77777777" w:rsidR="008A0AFC" w:rsidRPr="000B72AE" w:rsidRDefault="008A0AFC" w:rsidP="008A0AFC">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4701FC2" w14:textId="77777777" w:rsidR="008A0AFC" w:rsidRDefault="008A0AFC" w:rsidP="008A0AFC">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0C7F4101" w14:textId="77777777" w:rsidR="008A0AFC" w:rsidRDefault="008A0AFC" w:rsidP="008A0AFC">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08ED69A8" w14:textId="77777777" w:rsidR="008A0AFC" w:rsidRPr="008A0AFC" w:rsidRDefault="008A0AFC" w:rsidP="008A0AFC">
            <w:pPr>
              <w:spacing w:before="60" w:after="60"/>
              <w:ind w:left="365"/>
              <w:jc w:val="left"/>
              <w:rPr>
                <w:rFonts w:cs="Arial"/>
              </w:rPr>
            </w:pPr>
            <w:r w:rsidRPr="008A0AFC">
              <w:rPr>
                <w:lang w:val="de-DE"/>
              </w:rPr>
              <w:t>VO Medien- und Informationskompetenz</w:t>
            </w:r>
          </w:p>
        </w:tc>
        <w:tc>
          <w:tcPr>
            <w:tcW w:w="709" w:type="dxa"/>
            <w:tcBorders>
              <w:top w:val="single" w:sz="4" w:space="0" w:color="auto"/>
              <w:left w:val="single" w:sz="4" w:space="0" w:color="auto"/>
              <w:bottom w:val="single" w:sz="4" w:space="0" w:color="auto"/>
              <w:right w:val="single" w:sz="4" w:space="0" w:color="auto"/>
            </w:tcBorders>
          </w:tcPr>
          <w:p w14:paraId="16FAFE8B" w14:textId="77777777" w:rsidR="008A0AFC" w:rsidRDefault="008A0AFC" w:rsidP="008A0AFC">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603C9ED" w14:textId="77777777" w:rsidR="008A0AFC" w:rsidRDefault="008A0AFC" w:rsidP="008A0AFC">
            <w:pPr>
              <w:spacing w:before="60" w:after="60"/>
              <w:jc w:val="right"/>
              <w:rPr>
                <w:rFonts w:cs="Arial"/>
                <w:sz w:val="16"/>
                <w:szCs w:val="16"/>
              </w:rPr>
            </w:pPr>
            <w:r>
              <w:rPr>
                <w:rFonts w:cs="Arial"/>
                <w:sz w:val="16"/>
                <w:szCs w:val="16"/>
              </w:rPr>
              <w:t>2,5</w:t>
            </w:r>
          </w:p>
        </w:tc>
      </w:tr>
      <w:tr w:rsidR="002111B6" w:rsidRPr="00DE302D" w14:paraId="055BA934" w14:textId="77777777" w:rsidTr="005F07DA">
        <w:tblPrEx>
          <w:tblBorders>
            <w:bottom w:val="single" w:sz="12" w:space="0" w:color="auto"/>
          </w:tblBorders>
        </w:tblPrEx>
        <w:trPr>
          <w:trHeight w:val="510"/>
        </w:trPr>
        <w:tc>
          <w:tcPr>
            <w:tcW w:w="846" w:type="dxa"/>
            <w:vMerge/>
            <w:tcBorders>
              <w:top w:val="single" w:sz="4" w:space="0" w:color="auto"/>
              <w:bottom w:val="single" w:sz="4" w:space="0" w:color="auto"/>
            </w:tcBorders>
          </w:tcPr>
          <w:p w14:paraId="54CEC448" w14:textId="77777777" w:rsidR="002111B6" w:rsidRDefault="002111B6" w:rsidP="002111B6">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B4CDE84"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F01380E"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1CD06394"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0188ED3A" w14:textId="77777777" w:rsidR="002111B6" w:rsidRPr="008A0AFC" w:rsidRDefault="008A0AFC" w:rsidP="002111B6">
            <w:pPr>
              <w:spacing w:before="60" w:after="60"/>
              <w:ind w:left="365"/>
              <w:jc w:val="left"/>
              <w:rPr>
                <w:rFonts w:cs="Arial"/>
              </w:rPr>
            </w:pPr>
            <w:r w:rsidRPr="008A0AFC">
              <w:rPr>
                <w:lang w:val="de-DE"/>
              </w:rPr>
              <w:t>VU Datenkompetenz und Critical Data Literacy</w:t>
            </w:r>
          </w:p>
        </w:tc>
        <w:tc>
          <w:tcPr>
            <w:tcW w:w="709" w:type="dxa"/>
            <w:tcBorders>
              <w:top w:val="single" w:sz="4" w:space="0" w:color="auto"/>
              <w:left w:val="single" w:sz="4" w:space="0" w:color="auto"/>
              <w:bottom w:val="single" w:sz="4" w:space="0" w:color="auto"/>
              <w:right w:val="single" w:sz="4" w:space="0" w:color="auto"/>
            </w:tcBorders>
          </w:tcPr>
          <w:p w14:paraId="7D016FFB" w14:textId="77777777" w:rsidR="002111B6" w:rsidRDefault="008A0AFC"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3B31ECF1" w14:textId="77777777" w:rsidR="002111B6" w:rsidRDefault="008A0AFC" w:rsidP="002111B6">
            <w:pPr>
              <w:spacing w:before="60" w:after="60"/>
              <w:jc w:val="right"/>
              <w:rPr>
                <w:rFonts w:cs="Arial"/>
                <w:sz w:val="16"/>
                <w:szCs w:val="16"/>
              </w:rPr>
            </w:pPr>
            <w:r>
              <w:rPr>
                <w:rFonts w:cs="Arial"/>
                <w:sz w:val="16"/>
                <w:szCs w:val="16"/>
              </w:rPr>
              <w:t>2,5</w:t>
            </w:r>
          </w:p>
        </w:tc>
      </w:tr>
      <w:tr w:rsidR="002111B6" w:rsidRPr="00DE302D" w14:paraId="347CE1D0" w14:textId="77777777" w:rsidTr="005F07DA">
        <w:tblPrEx>
          <w:tblBorders>
            <w:bottom w:val="single" w:sz="12" w:space="0" w:color="auto"/>
          </w:tblBorders>
        </w:tblPrEx>
        <w:trPr>
          <w:trHeight w:val="510"/>
        </w:trPr>
        <w:tc>
          <w:tcPr>
            <w:tcW w:w="846" w:type="dxa"/>
            <w:vMerge/>
            <w:tcBorders>
              <w:bottom w:val="single" w:sz="4" w:space="0" w:color="auto"/>
            </w:tcBorders>
          </w:tcPr>
          <w:p w14:paraId="2876E697" w14:textId="77777777" w:rsidR="002111B6" w:rsidRPr="007A3421" w:rsidRDefault="002111B6" w:rsidP="002111B6">
            <w:pPr>
              <w:spacing w:before="60" w:after="6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478F942"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FFF40FA"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5E6C9527"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tcBorders>
              <w:top w:val="single" w:sz="4" w:space="0" w:color="auto"/>
              <w:left w:val="single" w:sz="4" w:space="0" w:color="auto"/>
              <w:bottom w:val="single" w:sz="4" w:space="0" w:color="auto"/>
              <w:right w:val="single" w:sz="4" w:space="0" w:color="auto"/>
            </w:tcBorders>
          </w:tcPr>
          <w:p w14:paraId="06A2ED50" w14:textId="77777777" w:rsidR="002111B6" w:rsidRPr="008A0AFC" w:rsidRDefault="008A0AFC" w:rsidP="002111B6">
            <w:pPr>
              <w:spacing w:before="60" w:after="60"/>
              <w:ind w:left="365"/>
              <w:jc w:val="left"/>
              <w:rPr>
                <w:rFonts w:cs="Arial"/>
              </w:rPr>
            </w:pPr>
            <w:r w:rsidRPr="008A0AFC">
              <w:t>VU Medienrecht und Medienethik in Bildungskontexten</w:t>
            </w:r>
          </w:p>
        </w:tc>
        <w:tc>
          <w:tcPr>
            <w:tcW w:w="709" w:type="dxa"/>
            <w:tcBorders>
              <w:top w:val="single" w:sz="4" w:space="0" w:color="auto"/>
              <w:left w:val="single" w:sz="4" w:space="0" w:color="auto"/>
              <w:bottom w:val="single" w:sz="4" w:space="0" w:color="auto"/>
              <w:right w:val="single" w:sz="4" w:space="0" w:color="auto"/>
            </w:tcBorders>
          </w:tcPr>
          <w:p w14:paraId="3376B802" w14:textId="77777777" w:rsidR="002111B6" w:rsidRDefault="008A0AFC"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6C7DE311" w14:textId="77777777" w:rsidR="002111B6" w:rsidRDefault="008A0AFC" w:rsidP="002111B6">
            <w:pPr>
              <w:spacing w:before="60" w:after="60"/>
              <w:jc w:val="right"/>
              <w:rPr>
                <w:rFonts w:cs="Arial"/>
                <w:sz w:val="16"/>
                <w:szCs w:val="16"/>
              </w:rPr>
            </w:pPr>
            <w:r>
              <w:rPr>
                <w:rFonts w:cs="Arial"/>
                <w:sz w:val="16"/>
                <w:szCs w:val="16"/>
              </w:rPr>
              <w:t>2,5</w:t>
            </w:r>
          </w:p>
        </w:tc>
      </w:tr>
    </w:tbl>
    <w:p w14:paraId="35EFABED" w14:textId="77777777" w:rsidR="002111B6" w:rsidRDefault="002111B6">
      <w:r>
        <w:br w:type="page"/>
      </w:r>
    </w:p>
    <w:tbl>
      <w:tblPr>
        <w:tblW w:w="1587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812"/>
        <w:gridCol w:w="708"/>
        <w:gridCol w:w="709"/>
        <w:gridCol w:w="22"/>
        <w:gridCol w:w="6215"/>
        <w:gridCol w:w="702"/>
        <w:gridCol w:w="7"/>
        <w:gridCol w:w="850"/>
      </w:tblGrid>
      <w:tr w:rsidR="006D4E8F" w:rsidRPr="00DE302D" w14:paraId="27CCA3DB" w14:textId="77777777" w:rsidTr="00B574E4">
        <w:trPr>
          <w:trHeight w:val="510"/>
        </w:trPr>
        <w:tc>
          <w:tcPr>
            <w:tcW w:w="846" w:type="dxa"/>
            <w:vMerge w:val="restart"/>
            <w:tcBorders>
              <w:bottom w:val="single" w:sz="4" w:space="0" w:color="auto"/>
            </w:tcBorders>
          </w:tcPr>
          <w:p w14:paraId="46A361E3" w14:textId="77777777" w:rsidR="006D4E8F" w:rsidRPr="007A3421" w:rsidRDefault="00807074" w:rsidP="00DB06AA">
            <w:pPr>
              <w:numPr>
                <w:ilvl w:val="0"/>
                <w:numId w:val="1"/>
              </w:numPr>
              <w:tabs>
                <w:tab w:val="clear" w:pos="720"/>
                <w:tab w:val="num" w:pos="540"/>
              </w:tabs>
              <w:spacing w:before="60" w:after="60"/>
              <w:ind w:left="0" w:firstLine="0"/>
              <w:jc w:val="left"/>
            </w:pPr>
            <w:r>
              <w:lastRenderedPageBreak/>
              <w:t xml:space="preserve"> </w:t>
            </w:r>
          </w:p>
        </w:tc>
        <w:tc>
          <w:tcPr>
            <w:tcW w:w="5812" w:type="dxa"/>
            <w:tcBorders>
              <w:bottom w:val="single" w:sz="4" w:space="0" w:color="auto"/>
            </w:tcBorders>
            <w:shd w:val="clear" w:color="auto" w:fill="E6E6E6"/>
          </w:tcPr>
          <w:p w14:paraId="04EF238D" w14:textId="77777777" w:rsidR="006D4E8F" w:rsidRPr="000B72AE" w:rsidRDefault="006D4E8F"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653382C8" w14:textId="77777777" w:rsidR="006D4E8F" w:rsidRDefault="006D4E8F"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bottom w:val="single" w:sz="4" w:space="0" w:color="auto"/>
            </w:tcBorders>
            <w:shd w:val="clear" w:color="auto" w:fill="E6E6E6"/>
          </w:tcPr>
          <w:p w14:paraId="042D1318" w14:textId="77777777" w:rsidR="006D4E8F" w:rsidRDefault="006D4E8F" w:rsidP="001F061F">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bottom w:val="single" w:sz="4" w:space="0" w:color="auto"/>
            </w:tcBorders>
          </w:tcPr>
          <w:p w14:paraId="50422A6D" w14:textId="77777777" w:rsidR="006D4E8F" w:rsidRPr="00EE6197" w:rsidRDefault="00F7393E" w:rsidP="00BD2293">
            <w:pPr>
              <w:spacing w:before="60" w:after="60"/>
              <w:ind w:left="5"/>
              <w:jc w:val="left"/>
              <w:rPr>
                <w:b/>
              </w:rPr>
            </w:pPr>
            <w:r w:rsidRPr="00EE6197">
              <w:rPr>
                <w:rStyle w:val="Hervorfett"/>
              </w:rPr>
              <w:t>Pflichtmodul: Einführung in die Informatik</w:t>
            </w:r>
          </w:p>
        </w:tc>
        <w:tc>
          <w:tcPr>
            <w:tcW w:w="709" w:type="dxa"/>
            <w:gridSpan w:val="2"/>
            <w:tcBorders>
              <w:bottom w:val="single" w:sz="4" w:space="0" w:color="auto"/>
            </w:tcBorders>
          </w:tcPr>
          <w:p w14:paraId="156285F8" w14:textId="77777777" w:rsidR="006D4E8F" w:rsidRPr="00EE6197" w:rsidRDefault="00F7393E" w:rsidP="001F061F">
            <w:pPr>
              <w:spacing w:before="60" w:after="60"/>
              <w:jc w:val="right"/>
              <w:rPr>
                <w:rFonts w:cs="Arial"/>
                <w:b/>
                <w:sz w:val="16"/>
                <w:szCs w:val="16"/>
              </w:rPr>
            </w:pPr>
            <w:r w:rsidRPr="00EE6197">
              <w:rPr>
                <w:rFonts w:cs="Arial"/>
                <w:b/>
                <w:sz w:val="16"/>
                <w:szCs w:val="16"/>
              </w:rPr>
              <w:t>3</w:t>
            </w:r>
          </w:p>
        </w:tc>
        <w:tc>
          <w:tcPr>
            <w:tcW w:w="850" w:type="dxa"/>
            <w:tcBorders>
              <w:bottom w:val="single" w:sz="4" w:space="0" w:color="auto"/>
            </w:tcBorders>
          </w:tcPr>
          <w:p w14:paraId="7FBA43EC" w14:textId="77777777" w:rsidR="006D4E8F" w:rsidRPr="00EE6197" w:rsidRDefault="00F7393E" w:rsidP="00FD672B">
            <w:pPr>
              <w:spacing w:before="60" w:after="60"/>
              <w:jc w:val="right"/>
              <w:rPr>
                <w:rFonts w:cs="Arial"/>
                <w:b/>
                <w:sz w:val="16"/>
                <w:szCs w:val="16"/>
              </w:rPr>
            </w:pPr>
            <w:r w:rsidRPr="00EE6197">
              <w:rPr>
                <w:rFonts w:cs="Arial"/>
                <w:b/>
                <w:sz w:val="16"/>
                <w:szCs w:val="16"/>
              </w:rPr>
              <w:t>5</w:t>
            </w:r>
          </w:p>
        </w:tc>
      </w:tr>
      <w:tr w:rsidR="006D4E8F" w:rsidRPr="00DE302D" w14:paraId="4F029831" w14:textId="77777777" w:rsidTr="00B574E4">
        <w:trPr>
          <w:trHeight w:val="510"/>
        </w:trPr>
        <w:tc>
          <w:tcPr>
            <w:tcW w:w="846" w:type="dxa"/>
            <w:vMerge/>
            <w:tcBorders>
              <w:bottom w:val="single" w:sz="4" w:space="0" w:color="auto"/>
            </w:tcBorders>
          </w:tcPr>
          <w:p w14:paraId="70B6CA6B" w14:textId="77777777" w:rsidR="006D4E8F" w:rsidRPr="007A3421" w:rsidRDefault="006D4E8F" w:rsidP="00DB06AA">
            <w:pPr>
              <w:numPr>
                <w:ilvl w:val="0"/>
                <w:numId w:val="1"/>
              </w:numPr>
              <w:spacing w:before="60" w:after="60"/>
              <w:jc w:val="left"/>
            </w:pPr>
          </w:p>
        </w:tc>
        <w:tc>
          <w:tcPr>
            <w:tcW w:w="5812" w:type="dxa"/>
            <w:tcBorders>
              <w:bottom w:val="single" w:sz="4" w:space="0" w:color="auto"/>
            </w:tcBorders>
            <w:shd w:val="clear" w:color="auto" w:fill="E6E6E6"/>
          </w:tcPr>
          <w:p w14:paraId="2F805E1D" w14:textId="77777777" w:rsidR="006D4E8F" w:rsidRDefault="00D83BAE" w:rsidP="001F061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6AA74018" w14:textId="77777777"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bottom w:val="single" w:sz="4" w:space="0" w:color="auto"/>
            </w:tcBorders>
            <w:shd w:val="clear" w:color="auto" w:fill="E6E6E6"/>
          </w:tcPr>
          <w:p w14:paraId="2D52D673" w14:textId="77777777" w:rsidR="006D4E8F" w:rsidRDefault="00D83BAE" w:rsidP="001F061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bottom w:val="single" w:sz="4" w:space="0" w:color="auto"/>
            </w:tcBorders>
          </w:tcPr>
          <w:p w14:paraId="5DF9CBAC" w14:textId="77777777" w:rsidR="006D4E8F" w:rsidRPr="00F7393E" w:rsidRDefault="00F7393E" w:rsidP="00D81D74">
            <w:pPr>
              <w:spacing w:before="60" w:after="60"/>
              <w:ind w:left="365"/>
              <w:jc w:val="left"/>
              <w:rPr>
                <w:rFonts w:cs="Arial"/>
              </w:rPr>
            </w:pPr>
            <w:r w:rsidRPr="00F7393E">
              <w:t>VU Einführung in die Programmierung</w:t>
            </w:r>
          </w:p>
        </w:tc>
        <w:tc>
          <w:tcPr>
            <w:tcW w:w="709" w:type="dxa"/>
            <w:gridSpan w:val="2"/>
            <w:tcBorders>
              <w:bottom w:val="single" w:sz="4" w:space="0" w:color="auto"/>
            </w:tcBorders>
          </w:tcPr>
          <w:p w14:paraId="530773C7" w14:textId="77777777" w:rsidR="008E7A02" w:rsidRDefault="00F7393E" w:rsidP="001F061F">
            <w:pPr>
              <w:spacing w:before="60" w:after="60"/>
              <w:jc w:val="right"/>
              <w:rPr>
                <w:rFonts w:cs="Arial"/>
                <w:sz w:val="16"/>
                <w:szCs w:val="16"/>
              </w:rPr>
            </w:pPr>
            <w:r>
              <w:rPr>
                <w:rFonts w:cs="Arial"/>
                <w:sz w:val="16"/>
                <w:szCs w:val="16"/>
              </w:rPr>
              <w:t>3</w:t>
            </w:r>
          </w:p>
        </w:tc>
        <w:tc>
          <w:tcPr>
            <w:tcW w:w="850" w:type="dxa"/>
            <w:tcBorders>
              <w:bottom w:val="single" w:sz="4" w:space="0" w:color="auto"/>
            </w:tcBorders>
          </w:tcPr>
          <w:p w14:paraId="5FF18184" w14:textId="77777777" w:rsidR="008E7A02" w:rsidRDefault="00F7393E" w:rsidP="001F061F">
            <w:pPr>
              <w:spacing w:before="60" w:after="60"/>
              <w:jc w:val="right"/>
              <w:rPr>
                <w:rFonts w:cs="Arial"/>
                <w:sz w:val="16"/>
                <w:szCs w:val="16"/>
              </w:rPr>
            </w:pPr>
            <w:r>
              <w:rPr>
                <w:rFonts w:cs="Arial"/>
                <w:sz w:val="16"/>
                <w:szCs w:val="16"/>
              </w:rPr>
              <w:t>5</w:t>
            </w:r>
          </w:p>
        </w:tc>
      </w:tr>
      <w:tr w:rsidR="00FD672B" w:rsidRPr="00DE302D" w14:paraId="262F178F" w14:textId="77777777" w:rsidTr="00B574E4">
        <w:tblPrEx>
          <w:tblBorders>
            <w:bottom w:val="single" w:sz="4" w:space="0" w:color="auto"/>
          </w:tblBorders>
        </w:tblPrEx>
        <w:trPr>
          <w:trHeight w:val="510"/>
        </w:trPr>
        <w:tc>
          <w:tcPr>
            <w:tcW w:w="846" w:type="dxa"/>
            <w:vMerge w:val="restart"/>
          </w:tcPr>
          <w:p w14:paraId="31957794" w14:textId="77777777" w:rsidR="00FD672B" w:rsidRPr="007A3421" w:rsidRDefault="00FD672B" w:rsidP="00DB06AA">
            <w:pPr>
              <w:numPr>
                <w:ilvl w:val="0"/>
                <w:numId w:val="1"/>
              </w:numPr>
              <w:tabs>
                <w:tab w:val="clear" w:pos="720"/>
                <w:tab w:val="num" w:pos="540"/>
              </w:tabs>
              <w:spacing w:before="60" w:after="60"/>
              <w:ind w:left="0" w:firstLine="0"/>
              <w:jc w:val="left"/>
            </w:pPr>
            <w:r>
              <w:br w:type="page"/>
            </w:r>
          </w:p>
        </w:tc>
        <w:tc>
          <w:tcPr>
            <w:tcW w:w="5812" w:type="dxa"/>
            <w:shd w:val="clear" w:color="auto" w:fill="E6E6E6"/>
          </w:tcPr>
          <w:p w14:paraId="4E193232" w14:textId="77777777" w:rsidR="00FD672B" w:rsidRPr="000B72AE" w:rsidRDefault="00FD672B"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37A7824E" w14:textId="77777777" w:rsidR="00FD672B" w:rsidRDefault="00FD672B"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303EB185" w14:textId="77777777" w:rsidR="00FD672B" w:rsidRDefault="00FD672B" w:rsidP="003B7D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702D0438" w14:textId="77777777" w:rsidR="00FD672B" w:rsidRPr="00EE6197" w:rsidRDefault="00F7393E" w:rsidP="00CF5AE6">
            <w:pPr>
              <w:spacing w:before="60" w:after="60"/>
              <w:ind w:left="5"/>
              <w:jc w:val="left"/>
              <w:rPr>
                <w:b/>
              </w:rPr>
            </w:pPr>
            <w:r w:rsidRPr="00EE6197">
              <w:rPr>
                <w:rStyle w:val="Hervorfett"/>
              </w:rPr>
              <w:t>Pflichtmodul: Einführung in die Theoretische Informatik</w:t>
            </w:r>
          </w:p>
        </w:tc>
        <w:tc>
          <w:tcPr>
            <w:tcW w:w="709" w:type="dxa"/>
            <w:gridSpan w:val="2"/>
          </w:tcPr>
          <w:p w14:paraId="0A07CE6F" w14:textId="77777777" w:rsidR="00FD672B" w:rsidRPr="00EE6197" w:rsidRDefault="00F7393E" w:rsidP="003B7DF9">
            <w:pPr>
              <w:spacing w:before="60" w:after="60"/>
              <w:jc w:val="right"/>
              <w:rPr>
                <w:rFonts w:cs="Arial"/>
                <w:b/>
                <w:sz w:val="16"/>
                <w:szCs w:val="16"/>
              </w:rPr>
            </w:pPr>
            <w:r w:rsidRPr="00EE6197">
              <w:rPr>
                <w:rFonts w:cs="Arial"/>
                <w:b/>
                <w:sz w:val="16"/>
                <w:szCs w:val="16"/>
              </w:rPr>
              <w:t>3</w:t>
            </w:r>
          </w:p>
        </w:tc>
        <w:tc>
          <w:tcPr>
            <w:tcW w:w="850" w:type="dxa"/>
          </w:tcPr>
          <w:p w14:paraId="688735FD" w14:textId="77777777" w:rsidR="00FD672B" w:rsidRPr="00EE6197" w:rsidRDefault="00F7393E" w:rsidP="003B7DF9">
            <w:pPr>
              <w:spacing w:before="60" w:after="60"/>
              <w:jc w:val="right"/>
              <w:rPr>
                <w:rFonts w:cs="Arial"/>
                <w:b/>
                <w:sz w:val="16"/>
                <w:szCs w:val="16"/>
              </w:rPr>
            </w:pPr>
            <w:r w:rsidRPr="00EE6197">
              <w:rPr>
                <w:rFonts w:cs="Arial"/>
                <w:b/>
                <w:sz w:val="16"/>
                <w:szCs w:val="16"/>
              </w:rPr>
              <w:t>5</w:t>
            </w:r>
          </w:p>
        </w:tc>
      </w:tr>
      <w:tr w:rsidR="002111B6" w:rsidRPr="00DE302D" w14:paraId="71613800" w14:textId="77777777" w:rsidTr="005F07DA">
        <w:tblPrEx>
          <w:tblBorders>
            <w:bottom w:val="single" w:sz="4" w:space="0" w:color="auto"/>
          </w:tblBorders>
        </w:tblPrEx>
        <w:trPr>
          <w:trHeight w:val="510"/>
        </w:trPr>
        <w:tc>
          <w:tcPr>
            <w:tcW w:w="846" w:type="dxa"/>
            <w:vMerge/>
          </w:tcPr>
          <w:p w14:paraId="77A78AF5" w14:textId="77777777" w:rsidR="002111B6" w:rsidRDefault="002111B6" w:rsidP="002111B6">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18ADA2D"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6E0F63E"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2F539924"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3526D438" w14:textId="77777777" w:rsidR="002111B6" w:rsidRPr="00F7393E" w:rsidRDefault="00F7393E" w:rsidP="002111B6">
            <w:pPr>
              <w:spacing w:before="60" w:after="60"/>
              <w:ind w:left="365"/>
              <w:jc w:val="left"/>
              <w:rPr>
                <w:rFonts w:cs="Arial"/>
                <w:b/>
              </w:rPr>
            </w:pPr>
            <w:r w:rsidRPr="00F7393E">
              <w:rPr>
                <w:rStyle w:val="Hervorfett"/>
                <w:b w:val="0"/>
              </w:rPr>
              <w:t>VO Einführung in die Theoretische Informatik</w:t>
            </w:r>
          </w:p>
        </w:tc>
        <w:tc>
          <w:tcPr>
            <w:tcW w:w="709" w:type="dxa"/>
            <w:gridSpan w:val="2"/>
            <w:tcBorders>
              <w:top w:val="single" w:sz="4" w:space="0" w:color="auto"/>
              <w:left w:val="single" w:sz="4" w:space="0" w:color="auto"/>
              <w:bottom w:val="single" w:sz="4" w:space="0" w:color="auto"/>
              <w:right w:val="single" w:sz="4" w:space="0" w:color="auto"/>
            </w:tcBorders>
          </w:tcPr>
          <w:p w14:paraId="2DA82F87" w14:textId="77777777" w:rsidR="002111B6" w:rsidRDefault="00F7393E"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283416F3" w14:textId="77777777" w:rsidR="002111B6" w:rsidRDefault="00F7393E" w:rsidP="002111B6">
            <w:pPr>
              <w:spacing w:before="60" w:after="60"/>
              <w:jc w:val="right"/>
              <w:rPr>
                <w:rFonts w:cs="Arial"/>
                <w:sz w:val="16"/>
                <w:szCs w:val="16"/>
              </w:rPr>
            </w:pPr>
            <w:r>
              <w:rPr>
                <w:rFonts w:cs="Arial"/>
                <w:sz w:val="16"/>
                <w:szCs w:val="16"/>
              </w:rPr>
              <w:t>3</w:t>
            </w:r>
          </w:p>
        </w:tc>
      </w:tr>
      <w:tr w:rsidR="00FD672B" w:rsidRPr="00DE302D" w14:paraId="19C5E97B" w14:textId="77777777" w:rsidTr="00B574E4">
        <w:tblPrEx>
          <w:tblBorders>
            <w:bottom w:val="single" w:sz="4" w:space="0" w:color="auto"/>
          </w:tblBorders>
        </w:tblPrEx>
        <w:trPr>
          <w:trHeight w:val="510"/>
        </w:trPr>
        <w:tc>
          <w:tcPr>
            <w:tcW w:w="846" w:type="dxa"/>
            <w:vMerge/>
          </w:tcPr>
          <w:p w14:paraId="39AE3C08" w14:textId="77777777" w:rsidR="00FD672B" w:rsidRPr="007A3421" w:rsidRDefault="00FD672B" w:rsidP="00DB06AA">
            <w:pPr>
              <w:numPr>
                <w:ilvl w:val="0"/>
                <w:numId w:val="1"/>
              </w:numPr>
              <w:spacing w:before="60" w:after="60"/>
              <w:jc w:val="left"/>
            </w:pPr>
          </w:p>
        </w:tc>
        <w:tc>
          <w:tcPr>
            <w:tcW w:w="5812" w:type="dxa"/>
            <w:shd w:val="clear" w:color="auto" w:fill="E6E6E6"/>
          </w:tcPr>
          <w:p w14:paraId="6C41C543" w14:textId="77777777" w:rsidR="00FD672B" w:rsidRDefault="00FD672B"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32398AAF" w14:textId="77777777" w:rsidR="00FD672B" w:rsidRDefault="00FD672B"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648A326A" w14:textId="77777777" w:rsidR="00FD672B" w:rsidRDefault="00FD672B"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24BCFA5B" w14:textId="77777777" w:rsidR="00FD672B" w:rsidRPr="00F7393E" w:rsidRDefault="00F7393E" w:rsidP="00D81D74">
            <w:pPr>
              <w:spacing w:before="60" w:after="60"/>
              <w:ind w:left="365"/>
              <w:jc w:val="left"/>
              <w:rPr>
                <w:rFonts w:cs="Arial"/>
              </w:rPr>
            </w:pPr>
            <w:r w:rsidRPr="00F7393E">
              <w:rPr>
                <w:lang w:val="de-DE"/>
              </w:rPr>
              <w:t>PS Einführung in die Theoretische Informatik</w:t>
            </w:r>
          </w:p>
        </w:tc>
        <w:tc>
          <w:tcPr>
            <w:tcW w:w="709" w:type="dxa"/>
            <w:gridSpan w:val="2"/>
          </w:tcPr>
          <w:p w14:paraId="00DD337A" w14:textId="77777777" w:rsidR="00FD672B" w:rsidRDefault="00F7393E" w:rsidP="003B7DF9">
            <w:pPr>
              <w:spacing w:before="60" w:after="60"/>
              <w:jc w:val="right"/>
              <w:rPr>
                <w:rFonts w:cs="Arial"/>
                <w:sz w:val="16"/>
                <w:szCs w:val="16"/>
              </w:rPr>
            </w:pPr>
            <w:r>
              <w:rPr>
                <w:rFonts w:cs="Arial"/>
                <w:sz w:val="16"/>
                <w:szCs w:val="16"/>
              </w:rPr>
              <w:t>1</w:t>
            </w:r>
          </w:p>
        </w:tc>
        <w:tc>
          <w:tcPr>
            <w:tcW w:w="850" w:type="dxa"/>
          </w:tcPr>
          <w:p w14:paraId="410C8E8F" w14:textId="77777777" w:rsidR="00FD672B" w:rsidRDefault="00F7393E" w:rsidP="003B7DF9">
            <w:pPr>
              <w:spacing w:before="60" w:after="60"/>
              <w:jc w:val="right"/>
              <w:rPr>
                <w:rFonts w:cs="Arial"/>
                <w:sz w:val="16"/>
                <w:szCs w:val="16"/>
              </w:rPr>
            </w:pPr>
            <w:r>
              <w:rPr>
                <w:rFonts w:cs="Arial"/>
                <w:sz w:val="16"/>
                <w:szCs w:val="16"/>
              </w:rPr>
              <w:t>2</w:t>
            </w:r>
          </w:p>
        </w:tc>
      </w:tr>
      <w:tr w:rsidR="00EF1EF1" w:rsidRPr="00DE302D" w14:paraId="5CD2123C" w14:textId="77777777" w:rsidTr="00B574E4">
        <w:tblPrEx>
          <w:tblBorders>
            <w:bottom w:val="single" w:sz="4" w:space="0" w:color="auto"/>
          </w:tblBorders>
        </w:tblPrEx>
        <w:trPr>
          <w:trHeight w:val="510"/>
        </w:trPr>
        <w:tc>
          <w:tcPr>
            <w:tcW w:w="846" w:type="dxa"/>
            <w:vMerge w:val="restart"/>
            <w:tcBorders>
              <w:top w:val="single" w:sz="4" w:space="0" w:color="auto"/>
            </w:tcBorders>
          </w:tcPr>
          <w:p w14:paraId="589AD758" w14:textId="77777777" w:rsidR="00EF1EF1" w:rsidRPr="007A3421" w:rsidRDefault="00EF1EF1" w:rsidP="00DB06AA">
            <w:pPr>
              <w:numPr>
                <w:ilvl w:val="0"/>
                <w:numId w:val="1"/>
              </w:numPr>
              <w:tabs>
                <w:tab w:val="clear" w:pos="720"/>
                <w:tab w:val="num" w:pos="540"/>
              </w:tabs>
              <w:spacing w:before="60" w:after="60"/>
              <w:ind w:left="0" w:firstLine="0"/>
              <w:jc w:val="left"/>
            </w:pPr>
          </w:p>
        </w:tc>
        <w:tc>
          <w:tcPr>
            <w:tcW w:w="5812" w:type="dxa"/>
            <w:tcBorders>
              <w:top w:val="single" w:sz="4" w:space="0" w:color="auto"/>
            </w:tcBorders>
            <w:shd w:val="clear" w:color="auto" w:fill="E6E6E6"/>
          </w:tcPr>
          <w:p w14:paraId="474425A2" w14:textId="77777777" w:rsidR="00EF1EF1" w:rsidRPr="000B72AE" w:rsidRDefault="00EF1EF1"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1C648973" w14:textId="77777777" w:rsidR="00EF1EF1" w:rsidRDefault="00EF1EF1"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tcBorders>
            <w:shd w:val="clear" w:color="auto" w:fill="E6E6E6"/>
          </w:tcPr>
          <w:p w14:paraId="57F9D333" w14:textId="77777777" w:rsidR="00EF1EF1" w:rsidRDefault="00EF1EF1" w:rsidP="003B7DF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tcBorders>
          </w:tcPr>
          <w:p w14:paraId="26281DE0" w14:textId="77777777" w:rsidR="00EF1EF1" w:rsidRPr="00EE6197" w:rsidRDefault="00C4751D" w:rsidP="00CF5AE6">
            <w:pPr>
              <w:spacing w:before="60" w:after="60"/>
              <w:ind w:left="5"/>
              <w:jc w:val="left"/>
              <w:rPr>
                <w:b/>
              </w:rPr>
            </w:pPr>
            <w:r w:rsidRPr="00EE6197">
              <w:rPr>
                <w:rStyle w:val="Hervorfett"/>
              </w:rPr>
              <w:t>Pflichtmodul: Algorithmen und Datenstrukturen</w:t>
            </w:r>
          </w:p>
        </w:tc>
        <w:tc>
          <w:tcPr>
            <w:tcW w:w="709" w:type="dxa"/>
            <w:gridSpan w:val="2"/>
            <w:tcBorders>
              <w:top w:val="single" w:sz="4" w:space="0" w:color="auto"/>
            </w:tcBorders>
          </w:tcPr>
          <w:p w14:paraId="6C0EE5C0" w14:textId="77777777" w:rsidR="00EF1EF1" w:rsidRPr="00EE6197" w:rsidRDefault="00C4751D" w:rsidP="003B7DF9">
            <w:pPr>
              <w:spacing w:before="60" w:after="60"/>
              <w:jc w:val="right"/>
              <w:rPr>
                <w:rFonts w:cs="Arial"/>
                <w:b/>
                <w:sz w:val="16"/>
                <w:szCs w:val="16"/>
              </w:rPr>
            </w:pPr>
            <w:r w:rsidRPr="00EE6197">
              <w:rPr>
                <w:rFonts w:cs="Arial"/>
                <w:b/>
                <w:sz w:val="16"/>
                <w:szCs w:val="16"/>
              </w:rPr>
              <w:t>4</w:t>
            </w:r>
          </w:p>
        </w:tc>
        <w:tc>
          <w:tcPr>
            <w:tcW w:w="850" w:type="dxa"/>
            <w:tcBorders>
              <w:top w:val="single" w:sz="4" w:space="0" w:color="auto"/>
            </w:tcBorders>
          </w:tcPr>
          <w:p w14:paraId="1290EC9E" w14:textId="77777777" w:rsidR="00EF1EF1" w:rsidRPr="00EE6197" w:rsidRDefault="00C4751D" w:rsidP="003B7DF9">
            <w:pPr>
              <w:spacing w:before="60" w:after="60"/>
              <w:jc w:val="right"/>
              <w:rPr>
                <w:rFonts w:cs="Arial"/>
                <w:b/>
                <w:sz w:val="16"/>
                <w:szCs w:val="16"/>
              </w:rPr>
            </w:pPr>
            <w:r w:rsidRPr="00EE6197">
              <w:rPr>
                <w:rFonts w:cs="Arial"/>
                <w:b/>
                <w:sz w:val="16"/>
                <w:szCs w:val="16"/>
              </w:rPr>
              <w:t>5</w:t>
            </w:r>
          </w:p>
        </w:tc>
      </w:tr>
      <w:tr w:rsidR="002111B6" w:rsidRPr="00DE302D" w14:paraId="2FCC7C1B" w14:textId="77777777" w:rsidTr="005F07DA">
        <w:tblPrEx>
          <w:tblBorders>
            <w:bottom w:val="single" w:sz="4" w:space="0" w:color="auto"/>
          </w:tblBorders>
        </w:tblPrEx>
        <w:trPr>
          <w:trHeight w:val="510"/>
        </w:trPr>
        <w:tc>
          <w:tcPr>
            <w:tcW w:w="846" w:type="dxa"/>
            <w:vMerge/>
            <w:tcBorders>
              <w:top w:val="single" w:sz="4" w:space="0" w:color="auto"/>
            </w:tcBorders>
          </w:tcPr>
          <w:p w14:paraId="0212616A" w14:textId="77777777" w:rsidR="002111B6" w:rsidRPr="007A3421" w:rsidRDefault="002111B6" w:rsidP="002111B6">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162FDC47"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5224F2F"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E6E6E6"/>
          </w:tcPr>
          <w:p w14:paraId="5044A22E"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Borders>
              <w:top w:val="single" w:sz="4" w:space="0" w:color="auto"/>
              <w:left w:val="single" w:sz="4" w:space="0" w:color="auto"/>
              <w:bottom w:val="single" w:sz="4" w:space="0" w:color="auto"/>
              <w:right w:val="single" w:sz="4" w:space="0" w:color="auto"/>
            </w:tcBorders>
          </w:tcPr>
          <w:p w14:paraId="740E8BF6" w14:textId="77777777" w:rsidR="002111B6" w:rsidRPr="00C4751D" w:rsidRDefault="00C4751D" w:rsidP="002111B6">
            <w:pPr>
              <w:spacing w:before="60" w:after="60"/>
              <w:ind w:left="365"/>
              <w:jc w:val="left"/>
              <w:rPr>
                <w:rFonts w:cs="Arial"/>
              </w:rPr>
            </w:pPr>
            <w:r w:rsidRPr="00C4751D">
              <w:rPr>
                <w:lang w:val="de-DE"/>
              </w:rPr>
              <w:t>VO Algorithmen und Datenstrukturen</w:t>
            </w:r>
          </w:p>
        </w:tc>
        <w:tc>
          <w:tcPr>
            <w:tcW w:w="709" w:type="dxa"/>
            <w:gridSpan w:val="2"/>
            <w:tcBorders>
              <w:top w:val="single" w:sz="4" w:space="0" w:color="auto"/>
              <w:left w:val="single" w:sz="4" w:space="0" w:color="auto"/>
              <w:bottom w:val="single" w:sz="4" w:space="0" w:color="auto"/>
              <w:right w:val="single" w:sz="4" w:space="0" w:color="auto"/>
            </w:tcBorders>
          </w:tcPr>
          <w:p w14:paraId="6D1C409E" w14:textId="77777777" w:rsidR="002111B6" w:rsidRDefault="00C4751D"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6FE7EF19" w14:textId="77777777" w:rsidR="002111B6" w:rsidRDefault="00C4751D" w:rsidP="002111B6">
            <w:pPr>
              <w:spacing w:before="60" w:after="60"/>
              <w:jc w:val="right"/>
              <w:rPr>
                <w:rFonts w:cs="Arial"/>
                <w:sz w:val="16"/>
                <w:szCs w:val="16"/>
              </w:rPr>
            </w:pPr>
            <w:r>
              <w:rPr>
                <w:rFonts w:cs="Arial"/>
                <w:sz w:val="16"/>
                <w:szCs w:val="16"/>
              </w:rPr>
              <w:t>3</w:t>
            </w:r>
          </w:p>
        </w:tc>
      </w:tr>
      <w:tr w:rsidR="00EF1EF1" w:rsidRPr="00DE302D" w14:paraId="71C82C77" w14:textId="77777777" w:rsidTr="00B574E4">
        <w:tblPrEx>
          <w:tblBorders>
            <w:bottom w:val="single" w:sz="4" w:space="0" w:color="auto"/>
          </w:tblBorders>
        </w:tblPrEx>
        <w:trPr>
          <w:trHeight w:val="510"/>
        </w:trPr>
        <w:tc>
          <w:tcPr>
            <w:tcW w:w="846" w:type="dxa"/>
            <w:vMerge/>
          </w:tcPr>
          <w:p w14:paraId="52C1F28C" w14:textId="77777777" w:rsidR="00EF1EF1" w:rsidRPr="007A3421" w:rsidRDefault="00EF1EF1" w:rsidP="00DB06AA">
            <w:pPr>
              <w:numPr>
                <w:ilvl w:val="0"/>
                <w:numId w:val="1"/>
              </w:numPr>
              <w:spacing w:before="60" w:after="60"/>
              <w:jc w:val="left"/>
            </w:pPr>
          </w:p>
        </w:tc>
        <w:tc>
          <w:tcPr>
            <w:tcW w:w="5812" w:type="dxa"/>
            <w:shd w:val="clear" w:color="auto" w:fill="E6E6E6"/>
          </w:tcPr>
          <w:p w14:paraId="7582BD6C" w14:textId="77777777" w:rsidR="00EF1EF1" w:rsidRDefault="00EF1EF1" w:rsidP="003B7DF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33A9CCE6" w14:textId="77777777" w:rsidR="00EF1EF1" w:rsidRDefault="00EF1EF1"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09" w:type="dxa"/>
            <w:shd w:val="clear" w:color="auto" w:fill="E6E6E6"/>
          </w:tcPr>
          <w:p w14:paraId="1426665A" w14:textId="77777777" w:rsidR="00EF1EF1" w:rsidRDefault="00EF1EF1" w:rsidP="003B7DF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37" w:type="dxa"/>
            <w:gridSpan w:val="2"/>
          </w:tcPr>
          <w:p w14:paraId="20315986" w14:textId="77777777" w:rsidR="00EF1EF1" w:rsidRPr="00C4751D" w:rsidRDefault="00C4751D" w:rsidP="00D81D74">
            <w:pPr>
              <w:spacing w:before="60" w:after="60"/>
              <w:ind w:left="365"/>
              <w:jc w:val="left"/>
              <w:rPr>
                <w:rFonts w:cs="Arial"/>
              </w:rPr>
            </w:pPr>
            <w:r w:rsidRPr="00C4751D">
              <w:rPr>
                <w:lang w:val="de-DE"/>
              </w:rPr>
              <w:t>PS Algorithmen und Datenstrukturen</w:t>
            </w:r>
          </w:p>
        </w:tc>
        <w:tc>
          <w:tcPr>
            <w:tcW w:w="709" w:type="dxa"/>
            <w:gridSpan w:val="2"/>
          </w:tcPr>
          <w:p w14:paraId="20442074" w14:textId="77777777" w:rsidR="00EF1EF1" w:rsidRDefault="00C4751D" w:rsidP="003B7DF9">
            <w:pPr>
              <w:spacing w:before="60" w:after="60"/>
              <w:jc w:val="right"/>
              <w:rPr>
                <w:rFonts w:cs="Arial"/>
                <w:sz w:val="16"/>
                <w:szCs w:val="16"/>
              </w:rPr>
            </w:pPr>
            <w:r>
              <w:rPr>
                <w:rFonts w:cs="Arial"/>
                <w:sz w:val="16"/>
                <w:szCs w:val="16"/>
              </w:rPr>
              <w:t>2</w:t>
            </w:r>
          </w:p>
        </w:tc>
        <w:tc>
          <w:tcPr>
            <w:tcW w:w="850" w:type="dxa"/>
          </w:tcPr>
          <w:p w14:paraId="709DD383" w14:textId="77777777" w:rsidR="00EF1EF1" w:rsidRDefault="00C4751D" w:rsidP="003B7DF9">
            <w:pPr>
              <w:spacing w:before="60" w:after="60"/>
              <w:jc w:val="right"/>
              <w:rPr>
                <w:rFonts w:cs="Arial"/>
                <w:sz w:val="16"/>
                <w:szCs w:val="16"/>
              </w:rPr>
            </w:pPr>
            <w:r>
              <w:rPr>
                <w:rFonts w:cs="Arial"/>
                <w:sz w:val="16"/>
                <w:szCs w:val="16"/>
              </w:rPr>
              <w:t>2</w:t>
            </w:r>
          </w:p>
        </w:tc>
      </w:tr>
      <w:tr w:rsidR="00EF1EF1" w:rsidRPr="00DE302D" w14:paraId="2AFAD176" w14:textId="77777777" w:rsidTr="00B574E4">
        <w:tblPrEx>
          <w:tblBorders>
            <w:bottom w:val="single" w:sz="4" w:space="0" w:color="auto"/>
          </w:tblBorders>
        </w:tblPrEx>
        <w:trPr>
          <w:trHeight w:val="510"/>
        </w:trPr>
        <w:tc>
          <w:tcPr>
            <w:tcW w:w="846" w:type="dxa"/>
            <w:vMerge w:val="restart"/>
          </w:tcPr>
          <w:p w14:paraId="275ED661" w14:textId="77777777" w:rsidR="00EF1EF1" w:rsidRPr="007A3421" w:rsidRDefault="001655FF" w:rsidP="00DB06AA">
            <w:pPr>
              <w:numPr>
                <w:ilvl w:val="0"/>
                <w:numId w:val="1"/>
              </w:numPr>
              <w:tabs>
                <w:tab w:val="clear" w:pos="720"/>
                <w:tab w:val="num" w:pos="540"/>
              </w:tabs>
              <w:spacing w:before="60" w:after="60"/>
              <w:ind w:left="0" w:firstLine="0"/>
              <w:jc w:val="left"/>
            </w:pPr>
            <w:r>
              <w:br w:type="page"/>
            </w:r>
            <w:r w:rsidR="00EF1EF1">
              <w:br w:type="page"/>
            </w:r>
          </w:p>
        </w:tc>
        <w:tc>
          <w:tcPr>
            <w:tcW w:w="5812" w:type="dxa"/>
            <w:shd w:val="clear" w:color="auto" w:fill="E6E6E6"/>
          </w:tcPr>
          <w:p w14:paraId="7C531888" w14:textId="77777777" w:rsidR="00EF1EF1" w:rsidRPr="000B72AE" w:rsidRDefault="00EF1EF1"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1AE11CAF" w14:textId="77777777" w:rsidR="00EF1EF1" w:rsidRDefault="00EF1EF1"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shd w:val="clear" w:color="auto" w:fill="E6E6E6"/>
          </w:tcPr>
          <w:p w14:paraId="4916220B" w14:textId="77777777" w:rsidR="00EF1EF1" w:rsidRDefault="00EF1EF1"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Pr>
          <w:p w14:paraId="7124C9DF" w14:textId="77777777" w:rsidR="00EF1EF1" w:rsidRPr="00EE6197" w:rsidRDefault="00C4751D" w:rsidP="00CF5AE6">
            <w:pPr>
              <w:spacing w:before="60" w:after="60"/>
              <w:ind w:left="5"/>
              <w:jc w:val="left"/>
              <w:rPr>
                <w:b/>
              </w:rPr>
            </w:pPr>
            <w:r w:rsidRPr="00EE6197">
              <w:rPr>
                <w:rStyle w:val="Hervorfett"/>
              </w:rPr>
              <w:t>Pflichtmodul: Datenbanksysteme</w:t>
            </w:r>
          </w:p>
        </w:tc>
        <w:tc>
          <w:tcPr>
            <w:tcW w:w="709" w:type="dxa"/>
            <w:gridSpan w:val="2"/>
          </w:tcPr>
          <w:p w14:paraId="2B6173F6" w14:textId="77777777" w:rsidR="00EF1EF1" w:rsidRPr="00EE6197" w:rsidRDefault="00C4751D" w:rsidP="00A06843">
            <w:pPr>
              <w:spacing w:before="60" w:after="60"/>
              <w:jc w:val="right"/>
              <w:rPr>
                <w:rFonts w:cs="Arial"/>
                <w:b/>
                <w:sz w:val="16"/>
                <w:szCs w:val="16"/>
              </w:rPr>
            </w:pPr>
            <w:r w:rsidRPr="00EE6197">
              <w:rPr>
                <w:rFonts w:cs="Arial"/>
                <w:b/>
                <w:sz w:val="16"/>
                <w:szCs w:val="16"/>
              </w:rPr>
              <w:t>2</w:t>
            </w:r>
          </w:p>
        </w:tc>
        <w:tc>
          <w:tcPr>
            <w:tcW w:w="850" w:type="dxa"/>
          </w:tcPr>
          <w:p w14:paraId="54AA7943" w14:textId="77777777" w:rsidR="00EF1EF1" w:rsidRPr="00EE6197" w:rsidRDefault="00C4751D" w:rsidP="00A06843">
            <w:pPr>
              <w:spacing w:before="60" w:after="60"/>
              <w:jc w:val="right"/>
              <w:rPr>
                <w:rFonts w:cs="Arial"/>
                <w:b/>
                <w:sz w:val="16"/>
                <w:szCs w:val="16"/>
              </w:rPr>
            </w:pPr>
            <w:r w:rsidRPr="00EE6197">
              <w:rPr>
                <w:rFonts w:cs="Arial"/>
                <w:b/>
                <w:sz w:val="16"/>
                <w:szCs w:val="16"/>
              </w:rPr>
              <w:t>5</w:t>
            </w:r>
          </w:p>
        </w:tc>
      </w:tr>
      <w:tr w:rsidR="002111B6" w:rsidRPr="00DE302D" w14:paraId="7A0EDB65" w14:textId="77777777" w:rsidTr="005F07DA">
        <w:tblPrEx>
          <w:tblBorders>
            <w:bottom w:val="single" w:sz="4" w:space="0" w:color="auto"/>
          </w:tblBorders>
        </w:tblPrEx>
        <w:trPr>
          <w:trHeight w:val="510"/>
        </w:trPr>
        <w:tc>
          <w:tcPr>
            <w:tcW w:w="846" w:type="dxa"/>
            <w:vMerge/>
          </w:tcPr>
          <w:p w14:paraId="734278B3" w14:textId="77777777" w:rsidR="002111B6" w:rsidRDefault="002111B6" w:rsidP="002111B6">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81D6D40"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BF524C3"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69037FE"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5C0B528" w14:textId="77777777" w:rsidR="002111B6" w:rsidRPr="00C4751D" w:rsidRDefault="00C4751D" w:rsidP="002111B6">
            <w:pPr>
              <w:spacing w:before="60" w:after="60"/>
              <w:ind w:left="365"/>
              <w:jc w:val="left"/>
              <w:rPr>
                <w:rFonts w:cs="Arial"/>
                <w:b/>
              </w:rPr>
            </w:pPr>
            <w:r w:rsidRPr="00C4751D">
              <w:rPr>
                <w:rStyle w:val="Hervorfett"/>
                <w:b w:val="0"/>
              </w:rPr>
              <w:t>VU Datenbanksysteme</w:t>
            </w:r>
          </w:p>
        </w:tc>
        <w:tc>
          <w:tcPr>
            <w:tcW w:w="709" w:type="dxa"/>
            <w:gridSpan w:val="2"/>
            <w:tcBorders>
              <w:top w:val="single" w:sz="4" w:space="0" w:color="auto"/>
              <w:left w:val="single" w:sz="4" w:space="0" w:color="auto"/>
              <w:bottom w:val="single" w:sz="4" w:space="0" w:color="auto"/>
              <w:right w:val="single" w:sz="4" w:space="0" w:color="auto"/>
            </w:tcBorders>
          </w:tcPr>
          <w:p w14:paraId="2CF2ADFA" w14:textId="77777777" w:rsidR="002111B6" w:rsidRDefault="00C4751D"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75091F9E" w14:textId="77777777" w:rsidR="002111B6" w:rsidRDefault="00C4751D" w:rsidP="002111B6">
            <w:pPr>
              <w:spacing w:before="60" w:after="60"/>
              <w:jc w:val="right"/>
              <w:rPr>
                <w:rFonts w:cs="Arial"/>
                <w:sz w:val="16"/>
                <w:szCs w:val="16"/>
              </w:rPr>
            </w:pPr>
            <w:r>
              <w:rPr>
                <w:rFonts w:cs="Arial"/>
                <w:sz w:val="16"/>
                <w:szCs w:val="16"/>
              </w:rPr>
              <w:t>5</w:t>
            </w:r>
          </w:p>
        </w:tc>
      </w:tr>
      <w:tr w:rsidR="001655FF" w:rsidRPr="00DE302D" w14:paraId="24619C84" w14:textId="77777777" w:rsidTr="00B574E4">
        <w:tblPrEx>
          <w:tblBorders>
            <w:bottom w:val="single" w:sz="4" w:space="0" w:color="auto"/>
          </w:tblBorders>
        </w:tblPrEx>
        <w:trPr>
          <w:trHeight w:val="510"/>
        </w:trPr>
        <w:tc>
          <w:tcPr>
            <w:tcW w:w="846" w:type="dxa"/>
            <w:vMerge w:val="restart"/>
            <w:tcBorders>
              <w:top w:val="single" w:sz="4" w:space="0" w:color="auto"/>
            </w:tcBorders>
          </w:tcPr>
          <w:p w14:paraId="27039A38" w14:textId="77777777" w:rsidR="001655FF" w:rsidRPr="007A3421" w:rsidRDefault="001655FF" w:rsidP="00DB06AA">
            <w:pPr>
              <w:numPr>
                <w:ilvl w:val="0"/>
                <w:numId w:val="1"/>
              </w:numPr>
              <w:tabs>
                <w:tab w:val="clear" w:pos="720"/>
                <w:tab w:val="num" w:pos="540"/>
              </w:tabs>
              <w:spacing w:before="60" w:after="60"/>
              <w:ind w:left="0" w:firstLine="0"/>
              <w:jc w:val="left"/>
            </w:pPr>
          </w:p>
        </w:tc>
        <w:tc>
          <w:tcPr>
            <w:tcW w:w="5812" w:type="dxa"/>
            <w:tcBorders>
              <w:top w:val="single" w:sz="4" w:space="0" w:color="auto"/>
            </w:tcBorders>
            <w:shd w:val="clear" w:color="auto" w:fill="E6E6E6"/>
          </w:tcPr>
          <w:p w14:paraId="504018CE" w14:textId="77777777" w:rsidR="001655FF" w:rsidRPr="000B72AE" w:rsidRDefault="001655FF"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6047518" w14:textId="77777777" w:rsidR="001655FF" w:rsidRDefault="001655FF"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340D06E4" w14:textId="77777777" w:rsidR="001655FF" w:rsidRDefault="001655FF"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72CE2541" w14:textId="77777777" w:rsidR="001655FF" w:rsidRPr="00EE6197" w:rsidRDefault="00C4751D" w:rsidP="00A87D9C">
            <w:pPr>
              <w:spacing w:before="60" w:after="60"/>
              <w:ind w:left="5"/>
              <w:jc w:val="left"/>
              <w:rPr>
                <w:b/>
              </w:rPr>
            </w:pPr>
            <w:r w:rsidRPr="00EE6197">
              <w:rPr>
                <w:rStyle w:val="Hervorfett"/>
              </w:rPr>
              <w:t>Pflichtmodul: Rechnerarchitektur</w:t>
            </w:r>
          </w:p>
        </w:tc>
        <w:tc>
          <w:tcPr>
            <w:tcW w:w="709" w:type="dxa"/>
            <w:gridSpan w:val="2"/>
            <w:tcBorders>
              <w:top w:val="single" w:sz="4" w:space="0" w:color="auto"/>
            </w:tcBorders>
          </w:tcPr>
          <w:p w14:paraId="697812F1" w14:textId="77777777" w:rsidR="001655FF" w:rsidRPr="00EE6197" w:rsidRDefault="00C4751D" w:rsidP="00A06843">
            <w:pPr>
              <w:spacing w:before="60" w:after="60"/>
              <w:jc w:val="right"/>
              <w:rPr>
                <w:rFonts w:cs="Arial"/>
                <w:b/>
                <w:sz w:val="16"/>
                <w:szCs w:val="16"/>
              </w:rPr>
            </w:pPr>
            <w:r w:rsidRPr="00EE6197">
              <w:rPr>
                <w:rFonts w:cs="Arial"/>
                <w:b/>
                <w:sz w:val="16"/>
                <w:szCs w:val="16"/>
              </w:rPr>
              <w:t>3</w:t>
            </w:r>
          </w:p>
        </w:tc>
        <w:tc>
          <w:tcPr>
            <w:tcW w:w="850" w:type="dxa"/>
            <w:tcBorders>
              <w:top w:val="single" w:sz="4" w:space="0" w:color="auto"/>
            </w:tcBorders>
          </w:tcPr>
          <w:p w14:paraId="3E7B89C8" w14:textId="77777777" w:rsidR="001655FF" w:rsidRPr="00EE6197" w:rsidRDefault="00C4751D" w:rsidP="00A06843">
            <w:pPr>
              <w:spacing w:before="60" w:after="60"/>
              <w:jc w:val="right"/>
              <w:rPr>
                <w:rFonts w:cs="Arial"/>
                <w:b/>
                <w:sz w:val="16"/>
                <w:szCs w:val="16"/>
              </w:rPr>
            </w:pPr>
            <w:r w:rsidRPr="00EE6197">
              <w:rPr>
                <w:rFonts w:cs="Arial"/>
                <w:b/>
                <w:sz w:val="16"/>
                <w:szCs w:val="16"/>
              </w:rPr>
              <w:t>5</w:t>
            </w:r>
          </w:p>
        </w:tc>
      </w:tr>
      <w:tr w:rsidR="002111B6" w:rsidRPr="00DE302D" w14:paraId="0894620D" w14:textId="77777777" w:rsidTr="005F07DA">
        <w:tblPrEx>
          <w:tblBorders>
            <w:bottom w:val="single" w:sz="4" w:space="0" w:color="auto"/>
          </w:tblBorders>
        </w:tblPrEx>
        <w:trPr>
          <w:trHeight w:val="510"/>
        </w:trPr>
        <w:tc>
          <w:tcPr>
            <w:tcW w:w="846" w:type="dxa"/>
            <w:vMerge/>
            <w:tcBorders>
              <w:top w:val="single" w:sz="4" w:space="0" w:color="auto"/>
            </w:tcBorders>
          </w:tcPr>
          <w:p w14:paraId="4FBE4C25" w14:textId="77777777" w:rsidR="002111B6" w:rsidRPr="007A3421" w:rsidRDefault="002111B6" w:rsidP="002111B6">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27BF943" w14:textId="77777777" w:rsidR="002111B6" w:rsidRPr="000B72AE" w:rsidRDefault="002111B6" w:rsidP="002111B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791666AA" w14:textId="77777777" w:rsidR="002111B6" w:rsidRDefault="002111B6" w:rsidP="002111B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6B6D741A" w14:textId="77777777" w:rsidR="002111B6" w:rsidRDefault="002111B6" w:rsidP="002111B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610BFC75" w14:textId="77777777" w:rsidR="002111B6" w:rsidRPr="00C4751D" w:rsidRDefault="00C4751D" w:rsidP="002111B6">
            <w:pPr>
              <w:spacing w:before="60" w:after="60"/>
              <w:ind w:left="365"/>
              <w:jc w:val="left"/>
              <w:rPr>
                <w:rFonts w:cs="Arial"/>
              </w:rPr>
            </w:pPr>
            <w:r w:rsidRPr="00C4751D">
              <w:rPr>
                <w:lang w:val="de-DE"/>
              </w:rPr>
              <w:t>VO Rechnerarchitektur</w:t>
            </w:r>
          </w:p>
        </w:tc>
        <w:tc>
          <w:tcPr>
            <w:tcW w:w="709" w:type="dxa"/>
            <w:gridSpan w:val="2"/>
            <w:tcBorders>
              <w:top w:val="single" w:sz="4" w:space="0" w:color="auto"/>
              <w:left w:val="single" w:sz="4" w:space="0" w:color="auto"/>
              <w:bottom w:val="single" w:sz="4" w:space="0" w:color="auto"/>
              <w:right w:val="single" w:sz="4" w:space="0" w:color="auto"/>
            </w:tcBorders>
          </w:tcPr>
          <w:p w14:paraId="23E10DD1" w14:textId="77777777" w:rsidR="002111B6" w:rsidRDefault="00C4751D" w:rsidP="002111B6">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0BDBC154" w14:textId="77777777" w:rsidR="002111B6" w:rsidRDefault="00C4751D" w:rsidP="002111B6">
            <w:pPr>
              <w:spacing w:before="60" w:after="60"/>
              <w:jc w:val="right"/>
              <w:rPr>
                <w:rFonts w:cs="Arial"/>
                <w:sz w:val="16"/>
                <w:szCs w:val="16"/>
              </w:rPr>
            </w:pPr>
            <w:r>
              <w:rPr>
                <w:rFonts w:cs="Arial"/>
                <w:sz w:val="16"/>
                <w:szCs w:val="16"/>
              </w:rPr>
              <w:t>3</w:t>
            </w:r>
          </w:p>
        </w:tc>
      </w:tr>
      <w:tr w:rsidR="001655FF" w:rsidRPr="00DE302D" w14:paraId="4724C9C2" w14:textId="77777777" w:rsidTr="00B574E4">
        <w:tblPrEx>
          <w:tblBorders>
            <w:bottom w:val="single" w:sz="4" w:space="0" w:color="auto"/>
          </w:tblBorders>
        </w:tblPrEx>
        <w:trPr>
          <w:trHeight w:val="510"/>
        </w:trPr>
        <w:tc>
          <w:tcPr>
            <w:tcW w:w="846" w:type="dxa"/>
            <w:vMerge/>
          </w:tcPr>
          <w:p w14:paraId="3F82387B" w14:textId="77777777" w:rsidR="001655FF" w:rsidRPr="007A3421" w:rsidRDefault="001655FF" w:rsidP="00DB06AA">
            <w:pPr>
              <w:numPr>
                <w:ilvl w:val="0"/>
                <w:numId w:val="1"/>
              </w:numPr>
              <w:tabs>
                <w:tab w:val="clear" w:pos="720"/>
                <w:tab w:val="num" w:pos="540"/>
              </w:tabs>
              <w:spacing w:before="60" w:after="60"/>
              <w:ind w:left="0" w:firstLine="0"/>
              <w:jc w:val="left"/>
            </w:pPr>
          </w:p>
        </w:tc>
        <w:tc>
          <w:tcPr>
            <w:tcW w:w="5812" w:type="dxa"/>
            <w:tcBorders>
              <w:bottom w:val="single" w:sz="4" w:space="0" w:color="auto"/>
            </w:tcBorders>
            <w:shd w:val="clear" w:color="auto" w:fill="E6E6E6"/>
          </w:tcPr>
          <w:p w14:paraId="01BDA386" w14:textId="77777777" w:rsidR="001655FF" w:rsidRDefault="001655FF"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6337012D" w14:textId="77777777" w:rsidR="001655FF" w:rsidRDefault="001655FF"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bottom w:val="single" w:sz="4" w:space="0" w:color="auto"/>
            </w:tcBorders>
            <w:shd w:val="clear" w:color="auto" w:fill="E6E6E6"/>
          </w:tcPr>
          <w:p w14:paraId="50350FB7" w14:textId="77777777" w:rsidR="001655FF" w:rsidRDefault="001655FF"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bottom w:val="single" w:sz="4" w:space="0" w:color="auto"/>
            </w:tcBorders>
          </w:tcPr>
          <w:p w14:paraId="1EA8AD55" w14:textId="77777777" w:rsidR="001655FF" w:rsidRPr="00C4751D" w:rsidRDefault="00C4751D" w:rsidP="00D81D74">
            <w:pPr>
              <w:spacing w:before="60" w:after="60"/>
              <w:ind w:left="365"/>
              <w:jc w:val="left"/>
              <w:rPr>
                <w:rFonts w:cs="Arial"/>
              </w:rPr>
            </w:pPr>
            <w:r w:rsidRPr="00C4751D">
              <w:rPr>
                <w:lang w:val="de-DE"/>
              </w:rPr>
              <w:t>PS Rechnerarchitektur</w:t>
            </w:r>
          </w:p>
        </w:tc>
        <w:tc>
          <w:tcPr>
            <w:tcW w:w="709" w:type="dxa"/>
            <w:gridSpan w:val="2"/>
            <w:tcBorders>
              <w:bottom w:val="single" w:sz="4" w:space="0" w:color="auto"/>
            </w:tcBorders>
          </w:tcPr>
          <w:p w14:paraId="480E6527" w14:textId="77777777" w:rsidR="001655FF" w:rsidRDefault="00C4751D" w:rsidP="00A06843">
            <w:pPr>
              <w:spacing w:before="60" w:after="60"/>
              <w:jc w:val="right"/>
              <w:rPr>
                <w:rFonts w:cs="Arial"/>
                <w:sz w:val="16"/>
                <w:szCs w:val="16"/>
              </w:rPr>
            </w:pPr>
            <w:r>
              <w:rPr>
                <w:rFonts w:cs="Arial"/>
                <w:sz w:val="16"/>
                <w:szCs w:val="16"/>
              </w:rPr>
              <w:t>1</w:t>
            </w:r>
          </w:p>
        </w:tc>
        <w:tc>
          <w:tcPr>
            <w:tcW w:w="850" w:type="dxa"/>
            <w:tcBorders>
              <w:bottom w:val="single" w:sz="4" w:space="0" w:color="auto"/>
            </w:tcBorders>
          </w:tcPr>
          <w:p w14:paraId="6B4B69C0" w14:textId="77777777" w:rsidR="001655FF" w:rsidRDefault="00C4751D" w:rsidP="00A06843">
            <w:pPr>
              <w:spacing w:before="60" w:after="60"/>
              <w:jc w:val="right"/>
              <w:rPr>
                <w:rFonts w:cs="Arial"/>
                <w:sz w:val="16"/>
                <w:szCs w:val="16"/>
              </w:rPr>
            </w:pPr>
            <w:r>
              <w:rPr>
                <w:rFonts w:cs="Arial"/>
                <w:sz w:val="16"/>
                <w:szCs w:val="16"/>
              </w:rPr>
              <w:t>2</w:t>
            </w:r>
          </w:p>
        </w:tc>
      </w:tr>
      <w:tr w:rsidR="00744285" w:rsidRPr="007A3421" w14:paraId="6492BF70" w14:textId="77777777" w:rsidTr="00B574E4">
        <w:tblPrEx>
          <w:tblBorders>
            <w:bottom w:val="single" w:sz="4" w:space="0" w:color="auto"/>
          </w:tblBorders>
        </w:tblPrEx>
        <w:trPr>
          <w:trHeight w:val="510"/>
        </w:trPr>
        <w:tc>
          <w:tcPr>
            <w:tcW w:w="846" w:type="dxa"/>
            <w:vMerge w:val="restart"/>
            <w:tcBorders>
              <w:top w:val="single" w:sz="4" w:space="0" w:color="auto"/>
            </w:tcBorders>
          </w:tcPr>
          <w:p w14:paraId="695CFD9A" w14:textId="77777777" w:rsidR="00744285" w:rsidRPr="007A3421" w:rsidRDefault="00744285" w:rsidP="00DB06AA">
            <w:pPr>
              <w:numPr>
                <w:ilvl w:val="0"/>
                <w:numId w:val="1"/>
              </w:numPr>
              <w:tabs>
                <w:tab w:val="clear" w:pos="720"/>
                <w:tab w:val="num" w:pos="540"/>
              </w:tabs>
              <w:spacing w:before="60" w:after="60"/>
              <w:ind w:left="0" w:firstLine="0"/>
              <w:jc w:val="left"/>
            </w:pPr>
          </w:p>
        </w:tc>
        <w:tc>
          <w:tcPr>
            <w:tcW w:w="5812" w:type="dxa"/>
            <w:tcBorders>
              <w:top w:val="single" w:sz="4" w:space="0" w:color="auto"/>
            </w:tcBorders>
            <w:shd w:val="clear" w:color="auto" w:fill="E6E6E6"/>
          </w:tcPr>
          <w:p w14:paraId="2F79ECE4" w14:textId="77777777" w:rsidR="00744285" w:rsidRPr="000B72AE" w:rsidRDefault="00744285" w:rsidP="00A0684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7381A88A" w14:textId="77777777" w:rsidR="00744285" w:rsidRDefault="00744285" w:rsidP="00A0684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502B9B6F" w14:textId="77777777" w:rsidR="00744285" w:rsidRDefault="00744285" w:rsidP="00A0684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33F6E158" w14:textId="77777777" w:rsidR="00744285" w:rsidRPr="00EE6197" w:rsidRDefault="004A1C7B" w:rsidP="00630759">
            <w:pPr>
              <w:spacing w:before="60" w:after="60"/>
              <w:ind w:left="5"/>
              <w:jc w:val="left"/>
              <w:rPr>
                <w:b/>
              </w:rPr>
            </w:pPr>
            <w:r w:rsidRPr="00EE6197">
              <w:rPr>
                <w:rStyle w:val="Hervorfett"/>
              </w:rPr>
              <w:t>Pflichtmodul: Rechnernetze und Internettechnik</w:t>
            </w:r>
          </w:p>
        </w:tc>
        <w:tc>
          <w:tcPr>
            <w:tcW w:w="709" w:type="dxa"/>
            <w:gridSpan w:val="2"/>
            <w:tcBorders>
              <w:top w:val="single" w:sz="4" w:space="0" w:color="auto"/>
            </w:tcBorders>
          </w:tcPr>
          <w:p w14:paraId="212FB5A7" w14:textId="77777777" w:rsidR="00744285" w:rsidRPr="00EE6197" w:rsidRDefault="004A1C7B" w:rsidP="00A06843">
            <w:pPr>
              <w:spacing w:before="60" w:after="60"/>
              <w:jc w:val="right"/>
              <w:rPr>
                <w:rFonts w:cs="Arial"/>
                <w:b/>
                <w:sz w:val="16"/>
                <w:szCs w:val="16"/>
              </w:rPr>
            </w:pPr>
            <w:r w:rsidRPr="00EE6197">
              <w:rPr>
                <w:rFonts w:cs="Arial"/>
                <w:b/>
                <w:sz w:val="16"/>
                <w:szCs w:val="16"/>
              </w:rPr>
              <w:t>3</w:t>
            </w:r>
          </w:p>
        </w:tc>
        <w:tc>
          <w:tcPr>
            <w:tcW w:w="850" w:type="dxa"/>
            <w:tcBorders>
              <w:top w:val="single" w:sz="4" w:space="0" w:color="auto"/>
            </w:tcBorders>
          </w:tcPr>
          <w:p w14:paraId="3E58827D" w14:textId="77777777" w:rsidR="00744285" w:rsidRPr="00EE6197" w:rsidRDefault="004A1C7B" w:rsidP="00E55AB8">
            <w:pPr>
              <w:spacing w:before="60" w:after="60"/>
              <w:jc w:val="right"/>
              <w:rPr>
                <w:rFonts w:cs="Arial"/>
                <w:b/>
                <w:sz w:val="16"/>
                <w:szCs w:val="16"/>
              </w:rPr>
            </w:pPr>
            <w:r w:rsidRPr="00EE6197">
              <w:rPr>
                <w:rFonts w:cs="Arial"/>
                <w:b/>
                <w:sz w:val="16"/>
                <w:szCs w:val="16"/>
              </w:rPr>
              <w:t>5</w:t>
            </w:r>
          </w:p>
        </w:tc>
      </w:tr>
      <w:tr w:rsidR="00296239" w:rsidRPr="007A3421" w14:paraId="56B83A25" w14:textId="77777777" w:rsidTr="005F07DA">
        <w:tblPrEx>
          <w:tblBorders>
            <w:bottom w:val="single" w:sz="4" w:space="0" w:color="auto"/>
          </w:tblBorders>
        </w:tblPrEx>
        <w:trPr>
          <w:trHeight w:val="510"/>
        </w:trPr>
        <w:tc>
          <w:tcPr>
            <w:tcW w:w="846" w:type="dxa"/>
            <w:vMerge/>
            <w:tcBorders>
              <w:top w:val="single" w:sz="4" w:space="0" w:color="auto"/>
            </w:tcBorders>
          </w:tcPr>
          <w:p w14:paraId="6CC71735" w14:textId="77777777" w:rsidR="00296239" w:rsidRPr="007A3421" w:rsidRDefault="00296239" w:rsidP="00296239">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CD23F32" w14:textId="77777777" w:rsidR="00296239" w:rsidRPr="000B72AE" w:rsidRDefault="00296239" w:rsidP="0029623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8CF2D38" w14:textId="77777777" w:rsidR="00296239" w:rsidRDefault="00296239" w:rsidP="0029623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5F067ED4" w14:textId="77777777" w:rsidR="00296239" w:rsidRDefault="00296239" w:rsidP="0029623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73C81C8" w14:textId="77777777" w:rsidR="00296239" w:rsidRPr="004A1C7B" w:rsidRDefault="004A1C7B" w:rsidP="00296239">
            <w:pPr>
              <w:spacing w:before="60" w:after="60"/>
              <w:ind w:left="365"/>
              <w:jc w:val="left"/>
              <w:rPr>
                <w:rFonts w:cs="Arial"/>
              </w:rPr>
            </w:pPr>
            <w:r w:rsidRPr="004A1C7B">
              <w:rPr>
                <w:lang w:val="de-DE"/>
              </w:rPr>
              <w:t>VO Rechnernetze und Internettechnik</w:t>
            </w:r>
          </w:p>
        </w:tc>
        <w:tc>
          <w:tcPr>
            <w:tcW w:w="709" w:type="dxa"/>
            <w:gridSpan w:val="2"/>
            <w:tcBorders>
              <w:top w:val="single" w:sz="4" w:space="0" w:color="auto"/>
              <w:left w:val="single" w:sz="4" w:space="0" w:color="auto"/>
              <w:bottom w:val="single" w:sz="4" w:space="0" w:color="auto"/>
              <w:right w:val="single" w:sz="4" w:space="0" w:color="auto"/>
            </w:tcBorders>
          </w:tcPr>
          <w:p w14:paraId="074B8550" w14:textId="77777777" w:rsidR="00296239" w:rsidRDefault="004A1C7B" w:rsidP="00296239">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7746159E" w14:textId="77777777" w:rsidR="00296239" w:rsidRDefault="004A1C7B" w:rsidP="00296239">
            <w:pPr>
              <w:spacing w:before="60" w:after="60"/>
              <w:jc w:val="right"/>
              <w:rPr>
                <w:rFonts w:cs="Arial"/>
                <w:sz w:val="16"/>
                <w:szCs w:val="16"/>
              </w:rPr>
            </w:pPr>
            <w:r>
              <w:rPr>
                <w:rFonts w:cs="Arial"/>
                <w:sz w:val="16"/>
                <w:szCs w:val="16"/>
              </w:rPr>
              <w:t>3</w:t>
            </w:r>
          </w:p>
        </w:tc>
      </w:tr>
      <w:tr w:rsidR="00296239" w:rsidRPr="007A3421" w14:paraId="1FAAF421" w14:textId="77777777" w:rsidTr="005F07DA">
        <w:tblPrEx>
          <w:tblBorders>
            <w:bottom w:val="single" w:sz="4" w:space="0" w:color="auto"/>
          </w:tblBorders>
        </w:tblPrEx>
        <w:trPr>
          <w:trHeight w:val="510"/>
        </w:trPr>
        <w:tc>
          <w:tcPr>
            <w:tcW w:w="846" w:type="dxa"/>
            <w:vMerge/>
            <w:tcBorders>
              <w:top w:val="single" w:sz="4" w:space="0" w:color="auto"/>
            </w:tcBorders>
          </w:tcPr>
          <w:p w14:paraId="749B7F12" w14:textId="77777777" w:rsidR="00296239" w:rsidRPr="007A3421" w:rsidRDefault="00296239" w:rsidP="00296239">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C66C962" w14:textId="77777777" w:rsidR="00296239" w:rsidRPr="000B72AE" w:rsidRDefault="00296239" w:rsidP="00296239">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E48612F" w14:textId="77777777" w:rsidR="00296239" w:rsidRDefault="00296239" w:rsidP="00296239">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9C524D7" w14:textId="77777777" w:rsidR="00296239" w:rsidRDefault="00296239" w:rsidP="00296239">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3B22FAA3" w14:textId="77777777" w:rsidR="00296239" w:rsidRPr="004A1C7B" w:rsidRDefault="004A1C7B" w:rsidP="00296239">
            <w:pPr>
              <w:spacing w:before="60" w:after="60"/>
              <w:ind w:left="365"/>
              <w:jc w:val="left"/>
              <w:rPr>
                <w:rFonts w:cs="Arial"/>
                <w:b/>
              </w:rPr>
            </w:pPr>
            <w:r w:rsidRPr="004A1C7B">
              <w:rPr>
                <w:rStyle w:val="Hervorfett"/>
                <w:b w:val="0"/>
              </w:rPr>
              <w:t>PS Rechnernetze und Internettechnik</w:t>
            </w:r>
          </w:p>
        </w:tc>
        <w:tc>
          <w:tcPr>
            <w:tcW w:w="709" w:type="dxa"/>
            <w:gridSpan w:val="2"/>
            <w:tcBorders>
              <w:top w:val="single" w:sz="4" w:space="0" w:color="auto"/>
              <w:left w:val="single" w:sz="4" w:space="0" w:color="auto"/>
              <w:bottom w:val="single" w:sz="4" w:space="0" w:color="auto"/>
              <w:right w:val="single" w:sz="4" w:space="0" w:color="auto"/>
            </w:tcBorders>
          </w:tcPr>
          <w:p w14:paraId="47F61156" w14:textId="77777777" w:rsidR="00296239" w:rsidRDefault="004A1C7B" w:rsidP="00296239">
            <w:pPr>
              <w:spacing w:before="60" w:after="60"/>
              <w:jc w:val="right"/>
              <w:rPr>
                <w:rFonts w:cs="Arial"/>
                <w:sz w:val="16"/>
                <w:szCs w:val="16"/>
              </w:rPr>
            </w:pPr>
            <w:r>
              <w:rPr>
                <w:rFonts w:cs="Arial"/>
                <w:sz w:val="16"/>
                <w:szCs w:val="16"/>
              </w:rPr>
              <w:t>1</w:t>
            </w:r>
          </w:p>
        </w:tc>
        <w:tc>
          <w:tcPr>
            <w:tcW w:w="850" w:type="dxa"/>
            <w:tcBorders>
              <w:top w:val="single" w:sz="4" w:space="0" w:color="auto"/>
              <w:left w:val="single" w:sz="4" w:space="0" w:color="auto"/>
              <w:bottom w:val="single" w:sz="4" w:space="0" w:color="auto"/>
              <w:right w:val="single" w:sz="4" w:space="0" w:color="auto"/>
            </w:tcBorders>
          </w:tcPr>
          <w:p w14:paraId="4603ED14" w14:textId="77777777" w:rsidR="00296239" w:rsidRDefault="004A1C7B" w:rsidP="00296239">
            <w:pPr>
              <w:spacing w:before="60" w:after="60"/>
              <w:jc w:val="right"/>
              <w:rPr>
                <w:rFonts w:cs="Arial"/>
                <w:sz w:val="16"/>
                <w:szCs w:val="16"/>
              </w:rPr>
            </w:pPr>
            <w:r>
              <w:rPr>
                <w:rFonts w:cs="Arial"/>
                <w:sz w:val="16"/>
                <w:szCs w:val="16"/>
              </w:rPr>
              <w:t>2</w:t>
            </w:r>
          </w:p>
        </w:tc>
      </w:tr>
      <w:tr w:rsidR="00444A63" w:rsidRPr="007A3421" w14:paraId="17030C06" w14:textId="77777777" w:rsidTr="00B574E4">
        <w:tblPrEx>
          <w:tblBorders>
            <w:bottom w:val="single" w:sz="4" w:space="0" w:color="auto"/>
          </w:tblBorders>
        </w:tblPrEx>
        <w:trPr>
          <w:trHeight w:val="510"/>
        </w:trPr>
        <w:tc>
          <w:tcPr>
            <w:tcW w:w="846" w:type="dxa"/>
            <w:vMerge w:val="restart"/>
            <w:tcBorders>
              <w:top w:val="single" w:sz="4" w:space="0" w:color="auto"/>
              <w:bottom w:val="single" w:sz="12" w:space="0" w:color="auto"/>
            </w:tcBorders>
          </w:tcPr>
          <w:p w14:paraId="7C6463FC" w14:textId="77777777" w:rsidR="00444A63" w:rsidRPr="007A3421" w:rsidRDefault="00444A63" w:rsidP="00DB06AA">
            <w:pPr>
              <w:numPr>
                <w:ilvl w:val="0"/>
                <w:numId w:val="1"/>
              </w:numPr>
              <w:tabs>
                <w:tab w:val="clear" w:pos="720"/>
                <w:tab w:val="num" w:pos="540"/>
              </w:tabs>
              <w:spacing w:before="60" w:after="60"/>
              <w:ind w:left="0" w:firstLine="0"/>
              <w:jc w:val="left"/>
            </w:pPr>
          </w:p>
        </w:tc>
        <w:tc>
          <w:tcPr>
            <w:tcW w:w="5812" w:type="dxa"/>
            <w:tcBorders>
              <w:top w:val="single" w:sz="4" w:space="0" w:color="auto"/>
            </w:tcBorders>
            <w:shd w:val="clear" w:color="auto" w:fill="E6E6E6"/>
          </w:tcPr>
          <w:p w14:paraId="325CBE1F" w14:textId="77777777" w:rsidR="00444A63"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2AF6839B" w14:textId="77777777" w:rsidR="00444A6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4E238AB4" w14:textId="77777777" w:rsidR="00444A6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448CFA7A" w14:textId="77777777" w:rsidR="00444A63" w:rsidRPr="00EE6197" w:rsidRDefault="005E6FE4" w:rsidP="00630759">
            <w:pPr>
              <w:spacing w:before="60" w:after="60"/>
              <w:ind w:left="5"/>
              <w:jc w:val="left"/>
              <w:rPr>
                <w:b/>
              </w:rPr>
            </w:pPr>
            <w:r w:rsidRPr="00EE6197">
              <w:rPr>
                <w:rStyle w:val="Hervorfett"/>
              </w:rPr>
              <w:t>Pflichtmodul: Multimedien beurteilen, konzipieren und gestalten</w:t>
            </w:r>
          </w:p>
        </w:tc>
        <w:tc>
          <w:tcPr>
            <w:tcW w:w="709" w:type="dxa"/>
            <w:gridSpan w:val="2"/>
            <w:tcBorders>
              <w:top w:val="single" w:sz="4" w:space="0" w:color="auto"/>
            </w:tcBorders>
          </w:tcPr>
          <w:p w14:paraId="6F71E10D" w14:textId="77777777" w:rsidR="00444A63" w:rsidRPr="00EE6197" w:rsidRDefault="005E6FE4" w:rsidP="007713AF">
            <w:pPr>
              <w:spacing w:before="60" w:after="60"/>
              <w:jc w:val="right"/>
              <w:rPr>
                <w:rFonts w:cs="Arial"/>
                <w:b/>
                <w:sz w:val="16"/>
                <w:szCs w:val="16"/>
              </w:rPr>
            </w:pPr>
            <w:r w:rsidRPr="00EE6197">
              <w:rPr>
                <w:rFonts w:cs="Arial"/>
                <w:b/>
                <w:sz w:val="16"/>
                <w:szCs w:val="16"/>
              </w:rPr>
              <w:t>4</w:t>
            </w:r>
          </w:p>
        </w:tc>
        <w:tc>
          <w:tcPr>
            <w:tcW w:w="850" w:type="dxa"/>
            <w:tcBorders>
              <w:top w:val="single" w:sz="4" w:space="0" w:color="auto"/>
            </w:tcBorders>
          </w:tcPr>
          <w:p w14:paraId="7ED39B8A" w14:textId="77777777" w:rsidR="00444A63" w:rsidRPr="00EE6197" w:rsidRDefault="005E6FE4" w:rsidP="007713AF">
            <w:pPr>
              <w:spacing w:before="60" w:after="60"/>
              <w:jc w:val="right"/>
              <w:rPr>
                <w:rFonts w:cs="Arial"/>
                <w:b/>
                <w:sz w:val="16"/>
                <w:szCs w:val="16"/>
              </w:rPr>
            </w:pPr>
            <w:r w:rsidRPr="00EE6197">
              <w:rPr>
                <w:rFonts w:cs="Arial"/>
                <w:b/>
                <w:sz w:val="16"/>
                <w:szCs w:val="16"/>
              </w:rPr>
              <w:t>6</w:t>
            </w:r>
          </w:p>
        </w:tc>
      </w:tr>
      <w:tr w:rsidR="00C7290F" w:rsidRPr="007A3421" w14:paraId="6C8ECA9E" w14:textId="77777777" w:rsidTr="005F07DA">
        <w:tblPrEx>
          <w:tblBorders>
            <w:bottom w:val="single" w:sz="4" w:space="0" w:color="auto"/>
          </w:tblBorders>
        </w:tblPrEx>
        <w:trPr>
          <w:trHeight w:val="510"/>
        </w:trPr>
        <w:tc>
          <w:tcPr>
            <w:tcW w:w="846" w:type="dxa"/>
            <w:vMerge/>
            <w:tcBorders>
              <w:top w:val="single" w:sz="4" w:space="0" w:color="auto"/>
              <w:bottom w:val="single" w:sz="12" w:space="0" w:color="auto"/>
            </w:tcBorders>
          </w:tcPr>
          <w:p w14:paraId="6AF104A4" w14:textId="77777777" w:rsidR="00C7290F" w:rsidRPr="007A3421" w:rsidRDefault="00C7290F" w:rsidP="00C7290F">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B4BE5D7" w14:textId="77777777" w:rsidR="00C7290F" w:rsidRPr="000B72AE" w:rsidRDefault="00C7290F" w:rsidP="00C7290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9BD300F" w14:textId="77777777" w:rsidR="00C7290F" w:rsidRDefault="00C7290F" w:rsidP="00C7290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19E9B02E" w14:textId="77777777" w:rsidR="00C7290F" w:rsidRDefault="00C7290F" w:rsidP="00C7290F">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35188A6F" w14:textId="77777777" w:rsidR="00C7290F" w:rsidRPr="005E6FE4" w:rsidRDefault="005E6FE4" w:rsidP="00C7290F">
            <w:pPr>
              <w:spacing w:before="60" w:after="60"/>
              <w:ind w:left="365"/>
              <w:jc w:val="left"/>
              <w:rPr>
                <w:rFonts w:cs="Arial"/>
              </w:rPr>
            </w:pPr>
            <w:r w:rsidRPr="005E6FE4">
              <w:rPr>
                <w:lang w:val="de-DE"/>
              </w:rPr>
              <w:t>VU Medienformate, Gestaltungstechniken und Designprinzipen</w:t>
            </w:r>
          </w:p>
        </w:tc>
        <w:tc>
          <w:tcPr>
            <w:tcW w:w="709" w:type="dxa"/>
            <w:gridSpan w:val="2"/>
            <w:tcBorders>
              <w:top w:val="single" w:sz="4" w:space="0" w:color="auto"/>
              <w:left w:val="single" w:sz="4" w:space="0" w:color="auto"/>
              <w:bottom w:val="single" w:sz="4" w:space="0" w:color="auto"/>
              <w:right w:val="single" w:sz="4" w:space="0" w:color="auto"/>
            </w:tcBorders>
          </w:tcPr>
          <w:p w14:paraId="0983A73C" w14:textId="77777777" w:rsidR="00C7290F" w:rsidRDefault="005E6FE4" w:rsidP="00C7290F">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1AB35349" w14:textId="77777777" w:rsidR="00C7290F" w:rsidRDefault="005E6FE4" w:rsidP="00C7290F">
            <w:pPr>
              <w:spacing w:before="60" w:after="60"/>
              <w:jc w:val="right"/>
              <w:rPr>
                <w:rFonts w:cs="Arial"/>
                <w:sz w:val="16"/>
                <w:szCs w:val="16"/>
              </w:rPr>
            </w:pPr>
            <w:r>
              <w:rPr>
                <w:rFonts w:cs="Arial"/>
                <w:sz w:val="16"/>
                <w:szCs w:val="16"/>
              </w:rPr>
              <w:t>3</w:t>
            </w:r>
          </w:p>
        </w:tc>
      </w:tr>
      <w:tr w:rsidR="00444A63" w:rsidRPr="007A3421" w14:paraId="240AD9F6" w14:textId="77777777" w:rsidTr="0035605F">
        <w:tblPrEx>
          <w:tblBorders>
            <w:bottom w:val="single" w:sz="4" w:space="0" w:color="auto"/>
          </w:tblBorders>
        </w:tblPrEx>
        <w:trPr>
          <w:trHeight w:val="510"/>
        </w:trPr>
        <w:tc>
          <w:tcPr>
            <w:tcW w:w="846" w:type="dxa"/>
            <w:vMerge/>
            <w:tcBorders>
              <w:bottom w:val="single" w:sz="4" w:space="0" w:color="000000"/>
            </w:tcBorders>
          </w:tcPr>
          <w:p w14:paraId="3D000AF5" w14:textId="77777777" w:rsidR="00444A63" w:rsidRPr="007A3421" w:rsidRDefault="00444A63" w:rsidP="00DB06AA">
            <w:pPr>
              <w:numPr>
                <w:ilvl w:val="0"/>
                <w:numId w:val="1"/>
              </w:numPr>
              <w:tabs>
                <w:tab w:val="clear" w:pos="720"/>
                <w:tab w:val="num" w:pos="540"/>
              </w:tabs>
              <w:spacing w:before="60" w:after="60"/>
              <w:ind w:left="0" w:firstLine="0"/>
              <w:jc w:val="left"/>
            </w:pPr>
          </w:p>
        </w:tc>
        <w:tc>
          <w:tcPr>
            <w:tcW w:w="5812" w:type="dxa"/>
            <w:shd w:val="clear" w:color="auto" w:fill="E6E6E6"/>
          </w:tcPr>
          <w:p w14:paraId="45B120B6" w14:textId="77777777" w:rsidR="00444A63"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shd w:val="clear" w:color="auto" w:fill="E6E6E6"/>
          </w:tcPr>
          <w:p w14:paraId="3740B970" w14:textId="77777777" w:rsidR="00444A6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shd w:val="clear" w:color="auto" w:fill="E6E6E6"/>
          </w:tcPr>
          <w:p w14:paraId="4916D6ED" w14:textId="77777777" w:rsidR="00444A63"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Pr>
          <w:p w14:paraId="0C4028C1" w14:textId="77777777" w:rsidR="00444A63" w:rsidRPr="005E6FE4" w:rsidRDefault="005E6FE4" w:rsidP="007713AF">
            <w:pPr>
              <w:spacing w:before="60" w:after="60"/>
              <w:ind w:left="365"/>
              <w:jc w:val="left"/>
              <w:rPr>
                <w:rFonts w:cs="Arial"/>
                <w:b/>
              </w:rPr>
            </w:pPr>
            <w:r w:rsidRPr="005E6FE4">
              <w:rPr>
                <w:rStyle w:val="Hervorfett"/>
                <w:b w:val="0"/>
              </w:rPr>
              <w:t>UE Medienpraxis: Konzeption, Produktion und Distribution von medialen Artefakten</w:t>
            </w:r>
          </w:p>
        </w:tc>
        <w:tc>
          <w:tcPr>
            <w:tcW w:w="709" w:type="dxa"/>
            <w:gridSpan w:val="2"/>
          </w:tcPr>
          <w:p w14:paraId="146821BF" w14:textId="77777777" w:rsidR="00444A63" w:rsidRDefault="005E6FE4" w:rsidP="007713AF">
            <w:pPr>
              <w:spacing w:before="60" w:after="60"/>
              <w:jc w:val="right"/>
              <w:rPr>
                <w:rFonts w:cs="Arial"/>
                <w:sz w:val="16"/>
                <w:szCs w:val="16"/>
              </w:rPr>
            </w:pPr>
            <w:r>
              <w:rPr>
                <w:rFonts w:cs="Arial"/>
                <w:sz w:val="16"/>
                <w:szCs w:val="16"/>
              </w:rPr>
              <w:t>2</w:t>
            </w:r>
          </w:p>
        </w:tc>
        <w:tc>
          <w:tcPr>
            <w:tcW w:w="850" w:type="dxa"/>
          </w:tcPr>
          <w:p w14:paraId="79E3679D" w14:textId="77777777" w:rsidR="00444A63" w:rsidRDefault="005E6FE4" w:rsidP="007713AF">
            <w:pPr>
              <w:spacing w:before="60" w:after="60"/>
              <w:jc w:val="right"/>
              <w:rPr>
                <w:rFonts w:cs="Arial"/>
                <w:sz w:val="16"/>
                <w:szCs w:val="16"/>
              </w:rPr>
            </w:pPr>
            <w:r>
              <w:rPr>
                <w:rFonts w:cs="Arial"/>
                <w:sz w:val="16"/>
                <w:szCs w:val="16"/>
              </w:rPr>
              <w:t>3</w:t>
            </w:r>
          </w:p>
        </w:tc>
      </w:tr>
      <w:tr w:rsidR="009A6D8E" w:rsidRPr="007A3421" w14:paraId="65026B36" w14:textId="77777777" w:rsidTr="0035605F">
        <w:tblPrEx>
          <w:tblBorders>
            <w:bottom w:val="single" w:sz="4" w:space="0" w:color="auto"/>
          </w:tblBorders>
        </w:tblPrEx>
        <w:trPr>
          <w:trHeight w:val="510"/>
        </w:trPr>
        <w:tc>
          <w:tcPr>
            <w:tcW w:w="846" w:type="dxa"/>
            <w:vMerge w:val="restart"/>
            <w:tcBorders>
              <w:top w:val="single" w:sz="4" w:space="0" w:color="000000"/>
            </w:tcBorders>
          </w:tcPr>
          <w:p w14:paraId="4F5889CF" w14:textId="77777777" w:rsidR="009A6D8E" w:rsidRPr="007A3421" w:rsidRDefault="009A6D8E" w:rsidP="00DB06AA">
            <w:pPr>
              <w:numPr>
                <w:ilvl w:val="0"/>
                <w:numId w:val="1"/>
              </w:numPr>
              <w:tabs>
                <w:tab w:val="clear" w:pos="720"/>
                <w:tab w:val="num" w:pos="540"/>
              </w:tabs>
              <w:spacing w:before="60" w:after="60"/>
              <w:ind w:left="0" w:firstLine="0"/>
              <w:jc w:val="left"/>
            </w:pPr>
            <w:r>
              <w:br w:type="page"/>
            </w:r>
          </w:p>
        </w:tc>
        <w:tc>
          <w:tcPr>
            <w:tcW w:w="5812" w:type="dxa"/>
            <w:tcBorders>
              <w:top w:val="single" w:sz="4" w:space="0" w:color="auto"/>
            </w:tcBorders>
            <w:shd w:val="clear" w:color="auto" w:fill="E6E6E6"/>
          </w:tcPr>
          <w:p w14:paraId="12ABA311" w14:textId="77777777" w:rsidR="009A6D8E" w:rsidRDefault="009A6D8E"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5D9B86FC"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32965A26"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4D0D2D29" w14:textId="77777777" w:rsidR="009A6D8E" w:rsidRPr="00EE6197" w:rsidRDefault="009B10E8" w:rsidP="009B10E8">
            <w:pPr>
              <w:jc w:val="left"/>
              <w:rPr>
                <w:rFonts w:cs="Arial"/>
                <w:b/>
              </w:rPr>
            </w:pPr>
            <w:r w:rsidRPr="00EE6197">
              <w:rPr>
                <w:rStyle w:val="Hervorfett"/>
              </w:rPr>
              <w:t>Pflichtmodul: Multimedia und zielgruppenorientiertes Design: Beurteilung und Gestaltung</w:t>
            </w:r>
          </w:p>
        </w:tc>
        <w:tc>
          <w:tcPr>
            <w:tcW w:w="709" w:type="dxa"/>
            <w:gridSpan w:val="2"/>
            <w:tcBorders>
              <w:top w:val="single" w:sz="4" w:space="0" w:color="auto"/>
            </w:tcBorders>
          </w:tcPr>
          <w:p w14:paraId="0D8A5111" w14:textId="77777777" w:rsidR="009A6D8E" w:rsidRPr="00EE6197" w:rsidRDefault="009B10E8" w:rsidP="007713AF">
            <w:pPr>
              <w:spacing w:before="60" w:after="60"/>
              <w:jc w:val="right"/>
              <w:rPr>
                <w:rFonts w:cs="Arial"/>
                <w:b/>
                <w:sz w:val="16"/>
                <w:szCs w:val="16"/>
              </w:rPr>
            </w:pPr>
            <w:r w:rsidRPr="00EE6197">
              <w:rPr>
                <w:rFonts w:cs="Arial"/>
                <w:b/>
                <w:sz w:val="16"/>
                <w:szCs w:val="16"/>
              </w:rPr>
              <w:t>6</w:t>
            </w:r>
          </w:p>
        </w:tc>
        <w:tc>
          <w:tcPr>
            <w:tcW w:w="850" w:type="dxa"/>
            <w:tcBorders>
              <w:top w:val="single" w:sz="4" w:space="0" w:color="auto"/>
            </w:tcBorders>
          </w:tcPr>
          <w:p w14:paraId="0E54C47B" w14:textId="77777777" w:rsidR="009A6D8E" w:rsidRPr="00EE6197" w:rsidRDefault="009B10E8" w:rsidP="007713AF">
            <w:pPr>
              <w:spacing w:before="60" w:after="60"/>
              <w:jc w:val="right"/>
              <w:rPr>
                <w:rFonts w:cs="Arial"/>
                <w:b/>
                <w:sz w:val="16"/>
                <w:szCs w:val="16"/>
              </w:rPr>
            </w:pPr>
            <w:r w:rsidRPr="00EE6197">
              <w:rPr>
                <w:rFonts w:cs="Arial"/>
                <w:b/>
                <w:sz w:val="16"/>
                <w:szCs w:val="16"/>
              </w:rPr>
              <w:t>9</w:t>
            </w:r>
          </w:p>
        </w:tc>
      </w:tr>
      <w:tr w:rsidR="000B559E" w:rsidRPr="007A3421" w14:paraId="1F1B812F" w14:textId="77777777" w:rsidTr="005F07DA">
        <w:tblPrEx>
          <w:tblBorders>
            <w:bottom w:val="single" w:sz="4" w:space="0" w:color="auto"/>
          </w:tblBorders>
        </w:tblPrEx>
        <w:trPr>
          <w:trHeight w:val="510"/>
        </w:trPr>
        <w:tc>
          <w:tcPr>
            <w:tcW w:w="846" w:type="dxa"/>
            <w:vMerge/>
            <w:tcBorders>
              <w:top w:val="single" w:sz="4" w:space="0" w:color="000000"/>
            </w:tcBorders>
          </w:tcPr>
          <w:p w14:paraId="28D7F03A" w14:textId="77777777" w:rsidR="000B559E" w:rsidRDefault="000B559E" w:rsidP="000B559E">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F27B357" w14:textId="77777777" w:rsidR="000B559E" w:rsidRPr="000B72AE" w:rsidRDefault="000B559E" w:rsidP="000B559E">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3117FB61" w14:textId="77777777" w:rsidR="000B559E" w:rsidRDefault="000B559E" w:rsidP="000B559E">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0138BF0" w14:textId="77777777" w:rsidR="000B559E" w:rsidRDefault="000B559E" w:rsidP="000B559E">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08EC258C" w14:textId="77777777" w:rsidR="000B559E" w:rsidRPr="009B10E8" w:rsidRDefault="009B10E8" w:rsidP="000B559E">
            <w:pPr>
              <w:spacing w:before="60" w:after="60"/>
              <w:ind w:left="365"/>
              <w:jc w:val="left"/>
              <w:rPr>
                <w:rFonts w:cs="Arial"/>
              </w:rPr>
            </w:pPr>
            <w:r w:rsidRPr="009B10E8">
              <w:rPr>
                <w:lang w:val="de-DE"/>
              </w:rPr>
              <w:t>VU Design für eine ästhetische, nachhaltige und inklusive Mediengestaltung</w:t>
            </w:r>
          </w:p>
        </w:tc>
        <w:tc>
          <w:tcPr>
            <w:tcW w:w="709" w:type="dxa"/>
            <w:gridSpan w:val="2"/>
            <w:tcBorders>
              <w:top w:val="single" w:sz="4" w:space="0" w:color="auto"/>
              <w:left w:val="single" w:sz="4" w:space="0" w:color="auto"/>
              <w:bottom w:val="single" w:sz="4" w:space="0" w:color="auto"/>
              <w:right w:val="single" w:sz="4" w:space="0" w:color="auto"/>
            </w:tcBorders>
          </w:tcPr>
          <w:p w14:paraId="6669178B" w14:textId="77777777" w:rsidR="000B559E" w:rsidRDefault="009B10E8" w:rsidP="000B559E">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68B91304" w14:textId="77777777" w:rsidR="000B559E" w:rsidRDefault="009B10E8" w:rsidP="000B559E">
            <w:pPr>
              <w:spacing w:before="60" w:after="60"/>
              <w:jc w:val="right"/>
              <w:rPr>
                <w:rFonts w:cs="Arial"/>
                <w:sz w:val="16"/>
                <w:szCs w:val="16"/>
              </w:rPr>
            </w:pPr>
            <w:r>
              <w:rPr>
                <w:rFonts w:cs="Arial"/>
                <w:sz w:val="16"/>
                <w:szCs w:val="16"/>
              </w:rPr>
              <w:t>3</w:t>
            </w:r>
          </w:p>
        </w:tc>
      </w:tr>
      <w:tr w:rsidR="000B559E" w:rsidRPr="007A3421" w14:paraId="19FEE6DE" w14:textId="77777777" w:rsidTr="005F07DA">
        <w:tblPrEx>
          <w:tblBorders>
            <w:bottom w:val="single" w:sz="4" w:space="0" w:color="auto"/>
          </w:tblBorders>
        </w:tblPrEx>
        <w:trPr>
          <w:trHeight w:val="510"/>
        </w:trPr>
        <w:tc>
          <w:tcPr>
            <w:tcW w:w="846" w:type="dxa"/>
            <w:vMerge/>
            <w:tcBorders>
              <w:top w:val="single" w:sz="4" w:space="0" w:color="000000"/>
            </w:tcBorders>
          </w:tcPr>
          <w:p w14:paraId="7D379DCB" w14:textId="77777777" w:rsidR="000B559E" w:rsidRDefault="000B559E" w:rsidP="000B559E">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59AD7E03" w14:textId="77777777" w:rsidR="000B559E" w:rsidRPr="000B72AE" w:rsidRDefault="000B559E" w:rsidP="000B559E">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FC8304C" w14:textId="77777777" w:rsidR="000B559E" w:rsidRDefault="000B559E" w:rsidP="000B559E">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6DF1D36F" w14:textId="77777777" w:rsidR="000B559E" w:rsidRDefault="000B559E" w:rsidP="000B559E">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71494507" w14:textId="77777777" w:rsidR="000B559E" w:rsidRPr="009B10E8" w:rsidRDefault="009B10E8" w:rsidP="000B559E">
            <w:pPr>
              <w:spacing w:before="60" w:after="60"/>
              <w:ind w:left="365"/>
              <w:jc w:val="left"/>
              <w:rPr>
                <w:lang w:val="de-DE"/>
              </w:rPr>
            </w:pPr>
            <w:r w:rsidRPr="009B10E8">
              <w:rPr>
                <w:lang w:val="de-DE"/>
              </w:rPr>
              <w:t>UE Multimedien ko-kreativ konzipieren, gestalten und</w:t>
            </w:r>
          </w:p>
          <w:p w14:paraId="22EA198D" w14:textId="77777777" w:rsidR="009B10E8" w:rsidRPr="00FB5B95" w:rsidRDefault="009B10E8" w:rsidP="000B559E">
            <w:pPr>
              <w:spacing w:before="60" w:after="60"/>
              <w:ind w:left="365"/>
              <w:jc w:val="left"/>
              <w:rPr>
                <w:rFonts w:cs="Arial"/>
              </w:rPr>
            </w:pPr>
            <w:r w:rsidRPr="009B10E8">
              <w:rPr>
                <w:lang w:val="de-DE"/>
              </w:rPr>
              <w:t>reflektieren</w:t>
            </w:r>
          </w:p>
        </w:tc>
        <w:tc>
          <w:tcPr>
            <w:tcW w:w="709" w:type="dxa"/>
            <w:gridSpan w:val="2"/>
            <w:tcBorders>
              <w:top w:val="single" w:sz="4" w:space="0" w:color="auto"/>
              <w:left w:val="single" w:sz="4" w:space="0" w:color="auto"/>
              <w:bottom w:val="single" w:sz="4" w:space="0" w:color="auto"/>
              <w:right w:val="single" w:sz="4" w:space="0" w:color="auto"/>
            </w:tcBorders>
          </w:tcPr>
          <w:p w14:paraId="09E30161" w14:textId="77777777" w:rsidR="000B559E" w:rsidRDefault="009B10E8" w:rsidP="000B559E">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64B8A0D5" w14:textId="77777777" w:rsidR="000B559E" w:rsidRDefault="009B10E8" w:rsidP="000B559E">
            <w:pPr>
              <w:spacing w:before="60" w:after="60"/>
              <w:jc w:val="right"/>
              <w:rPr>
                <w:rFonts w:cs="Arial"/>
                <w:sz w:val="16"/>
                <w:szCs w:val="16"/>
              </w:rPr>
            </w:pPr>
            <w:r>
              <w:rPr>
                <w:rFonts w:cs="Arial"/>
                <w:sz w:val="16"/>
                <w:szCs w:val="16"/>
              </w:rPr>
              <w:t>3</w:t>
            </w:r>
          </w:p>
        </w:tc>
      </w:tr>
      <w:tr w:rsidR="000B559E" w:rsidRPr="007A3421" w14:paraId="6933EC31" w14:textId="77777777" w:rsidTr="005F07DA">
        <w:tblPrEx>
          <w:tblBorders>
            <w:bottom w:val="single" w:sz="4" w:space="0" w:color="auto"/>
          </w:tblBorders>
        </w:tblPrEx>
        <w:trPr>
          <w:trHeight w:val="510"/>
        </w:trPr>
        <w:tc>
          <w:tcPr>
            <w:tcW w:w="846" w:type="dxa"/>
            <w:vMerge/>
            <w:tcBorders>
              <w:top w:val="single" w:sz="4" w:space="0" w:color="000000"/>
            </w:tcBorders>
          </w:tcPr>
          <w:p w14:paraId="62EBA42B" w14:textId="77777777" w:rsidR="000B559E" w:rsidRDefault="000B559E" w:rsidP="000B559E">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505F771" w14:textId="77777777" w:rsidR="000B559E" w:rsidRPr="000B72AE" w:rsidRDefault="000B559E" w:rsidP="000B559E">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0F25A27" w14:textId="77777777" w:rsidR="000B559E" w:rsidRDefault="000B559E" w:rsidP="000B559E">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7C797B88" w14:textId="77777777" w:rsidR="000B559E" w:rsidRDefault="000B559E" w:rsidP="000B559E">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5B8509CA" w14:textId="77777777" w:rsidR="000B559E" w:rsidRPr="009B10E8" w:rsidRDefault="009B10E8" w:rsidP="000B559E">
            <w:pPr>
              <w:spacing w:before="60" w:after="60"/>
              <w:ind w:left="365"/>
              <w:jc w:val="left"/>
              <w:rPr>
                <w:rFonts w:cs="Arial"/>
              </w:rPr>
            </w:pPr>
            <w:r w:rsidRPr="009B10E8">
              <w:rPr>
                <w:lang w:val="de-DE"/>
              </w:rPr>
              <w:t>UE Entwicklung von Software-Systemen</w:t>
            </w:r>
          </w:p>
        </w:tc>
        <w:tc>
          <w:tcPr>
            <w:tcW w:w="709" w:type="dxa"/>
            <w:gridSpan w:val="2"/>
            <w:tcBorders>
              <w:top w:val="single" w:sz="4" w:space="0" w:color="auto"/>
              <w:left w:val="single" w:sz="4" w:space="0" w:color="auto"/>
              <w:bottom w:val="single" w:sz="4" w:space="0" w:color="auto"/>
              <w:right w:val="single" w:sz="4" w:space="0" w:color="auto"/>
            </w:tcBorders>
          </w:tcPr>
          <w:p w14:paraId="19D56E1D" w14:textId="77777777" w:rsidR="000B559E" w:rsidRDefault="009B10E8" w:rsidP="000B559E">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2BEE1F4F" w14:textId="77777777" w:rsidR="000B559E" w:rsidRDefault="009B10E8" w:rsidP="000B559E">
            <w:pPr>
              <w:spacing w:before="60" w:after="60"/>
              <w:jc w:val="right"/>
              <w:rPr>
                <w:rFonts w:cs="Arial"/>
                <w:sz w:val="16"/>
                <w:szCs w:val="16"/>
              </w:rPr>
            </w:pPr>
            <w:r>
              <w:rPr>
                <w:rFonts w:cs="Arial"/>
                <w:sz w:val="16"/>
                <w:szCs w:val="16"/>
              </w:rPr>
              <w:t>3</w:t>
            </w:r>
          </w:p>
        </w:tc>
      </w:tr>
      <w:tr w:rsidR="00307FA8" w:rsidRPr="007A3421" w14:paraId="07DF14C5" w14:textId="77777777" w:rsidTr="00B574E4">
        <w:tblPrEx>
          <w:tblBorders>
            <w:bottom w:val="single" w:sz="4" w:space="0" w:color="auto"/>
          </w:tblBorders>
        </w:tblPrEx>
        <w:trPr>
          <w:trHeight w:val="510"/>
        </w:trPr>
        <w:tc>
          <w:tcPr>
            <w:tcW w:w="846" w:type="dxa"/>
            <w:vMerge w:val="restart"/>
            <w:tcBorders>
              <w:top w:val="single" w:sz="4" w:space="0" w:color="auto"/>
              <w:bottom w:val="single" w:sz="12" w:space="0" w:color="auto"/>
            </w:tcBorders>
          </w:tcPr>
          <w:p w14:paraId="07F9137B" w14:textId="77777777" w:rsidR="00307FA8" w:rsidRPr="007A3421" w:rsidRDefault="00307FA8" w:rsidP="00DB06AA">
            <w:pPr>
              <w:numPr>
                <w:ilvl w:val="0"/>
                <w:numId w:val="1"/>
              </w:numPr>
              <w:tabs>
                <w:tab w:val="clear" w:pos="720"/>
                <w:tab w:val="num" w:pos="540"/>
              </w:tabs>
              <w:spacing w:before="60" w:after="60"/>
              <w:ind w:left="0" w:firstLine="0"/>
              <w:jc w:val="left"/>
            </w:pPr>
          </w:p>
        </w:tc>
        <w:tc>
          <w:tcPr>
            <w:tcW w:w="5812" w:type="dxa"/>
            <w:tcBorders>
              <w:top w:val="single" w:sz="4" w:space="0" w:color="auto"/>
            </w:tcBorders>
            <w:shd w:val="clear" w:color="auto" w:fill="E6E6E6"/>
          </w:tcPr>
          <w:p w14:paraId="796D1CF0" w14:textId="77777777" w:rsidR="00307FA8" w:rsidRDefault="00F84525"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9FC196C" w14:textId="77777777"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0768365B" w14:textId="77777777" w:rsidR="00307FA8" w:rsidRDefault="001962B9"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43F9E6AC" w14:textId="77777777" w:rsidR="00307FA8" w:rsidRPr="00EE6197" w:rsidRDefault="009E5B8A" w:rsidP="00630759">
            <w:pPr>
              <w:spacing w:before="60" w:after="60"/>
              <w:ind w:left="5"/>
              <w:jc w:val="left"/>
              <w:rPr>
                <w:b/>
              </w:rPr>
            </w:pPr>
            <w:r w:rsidRPr="00EE6197">
              <w:rPr>
                <w:rStyle w:val="Hervorfett"/>
              </w:rPr>
              <w:t>Pflichtmodul: Fachdidaktik der Informatik</w:t>
            </w:r>
          </w:p>
        </w:tc>
        <w:tc>
          <w:tcPr>
            <w:tcW w:w="709" w:type="dxa"/>
            <w:gridSpan w:val="2"/>
            <w:tcBorders>
              <w:top w:val="single" w:sz="4" w:space="0" w:color="auto"/>
            </w:tcBorders>
          </w:tcPr>
          <w:p w14:paraId="6513355D" w14:textId="77777777" w:rsidR="00307FA8" w:rsidRPr="00EE6197" w:rsidRDefault="009E5B8A" w:rsidP="007713AF">
            <w:pPr>
              <w:spacing w:before="60" w:after="60"/>
              <w:jc w:val="right"/>
              <w:rPr>
                <w:rFonts w:cs="Arial"/>
                <w:b/>
                <w:sz w:val="16"/>
                <w:szCs w:val="16"/>
              </w:rPr>
            </w:pPr>
            <w:r w:rsidRPr="00EE6197">
              <w:rPr>
                <w:rFonts w:cs="Arial"/>
                <w:b/>
                <w:sz w:val="16"/>
                <w:szCs w:val="16"/>
              </w:rPr>
              <w:t>6</w:t>
            </w:r>
          </w:p>
        </w:tc>
        <w:tc>
          <w:tcPr>
            <w:tcW w:w="850" w:type="dxa"/>
            <w:tcBorders>
              <w:top w:val="single" w:sz="4" w:space="0" w:color="auto"/>
            </w:tcBorders>
          </w:tcPr>
          <w:p w14:paraId="2CF32BAB" w14:textId="77777777" w:rsidR="00307FA8" w:rsidRPr="00EE6197" w:rsidRDefault="009E5B8A" w:rsidP="007713AF">
            <w:pPr>
              <w:spacing w:before="60" w:after="60"/>
              <w:jc w:val="right"/>
              <w:rPr>
                <w:rFonts w:cs="Arial"/>
                <w:b/>
                <w:sz w:val="16"/>
                <w:szCs w:val="16"/>
              </w:rPr>
            </w:pPr>
            <w:r w:rsidRPr="00EE6197">
              <w:rPr>
                <w:rFonts w:cs="Arial"/>
                <w:b/>
                <w:sz w:val="16"/>
                <w:szCs w:val="16"/>
              </w:rPr>
              <w:t>7,5</w:t>
            </w:r>
          </w:p>
        </w:tc>
      </w:tr>
      <w:tr w:rsidR="00F93E33" w:rsidRPr="007A3421" w14:paraId="419CC275" w14:textId="77777777" w:rsidTr="005F07DA">
        <w:tblPrEx>
          <w:tblBorders>
            <w:bottom w:val="single" w:sz="4" w:space="0" w:color="auto"/>
          </w:tblBorders>
        </w:tblPrEx>
        <w:trPr>
          <w:trHeight w:val="510"/>
        </w:trPr>
        <w:tc>
          <w:tcPr>
            <w:tcW w:w="846" w:type="dxa"/>
            <w:vMerge/>
            <w:tcBorders>
              <w:top w:val="single" w:sz="4" w:space="0" w:color="auto"/>
              <w:bottom w:val="single" w:sz="12" w:space="0" w:color="auto"/>
            </w:tcBorders>
          </w:tcPr>
          <w:p w14:paraId="142C6E49" w14:textId="77777777" w:rsidR="00F93E33" w:rsidRPr="007A3421" w:rsidRDefault="00F93E33" w:rsidP="00F93E33">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78F9A26" w14:textId="77777777" w:rsidR="00F93E33" w:rsidRPr="000B72AE" w:rsidRDefault="00F93E33" w:rsidP="00F93E3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2B195D0D" w14:textId="77777777" w:rsidR="00F93E33" w:rsidRDefault="00F93E33" w:rsidP="00F93E3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7138CE0" w14:textId="77777777" w:rsidR="00F93E33" w:rsidRDefault="00F93E33" w:rsidP="00F93E3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41015FD" w14:textId="77777777" w:rsidR="00F93E33" w:rsidRPr="009E5B8A" w:rsidRDefault="009E5B8A" w:rsidP="00F93E33">
            <w:pPr>
              <w:spacing w:before="60" w:after="60"/>
              <w:ind w:left="365"/>
              <w:jc w:val="left"/>
              <w:rPr>
                <w:rFonts w:cs="Arial"/>
              </w:rPr>
            </w:pPr>
            <w:r w:rsidRPr="009E5B8A">
              <w:rPr>
                <w:lang w:val="de-DE"/>
              </w:rPr>
              <w:t>VU Informatikdidaktik</w:t>
            </w:r>
          </w:p>
        </w:tc>
        <w:tc>
          <w:tcPr>
            <w:tcW w:w="709" w:type="dxa"/>
            <w:gridSpan w:val="2"/>
            <w:tcBorders>
              <w:top w:val="single" w:sz="4" w:space="0" w:color="auto"/>
              <w:left w:val="single" w:sz="4" w:space="0" w:color="auto"/>
              <w:bottom w:val="single" w:sz="4" w:space="0" w:color="auto"/>
              <w:right w:val="single" w:sz="4" w:space="0" w:color="auto"/>
            </w:tcBorders>
          </w:tcPr>
          <w:p w14:paraId="48284F9F" w14:textId="77777777" w:rsidR="00F93E33" w:rsidRDefault="009E5B8A" w:rsidP="00F93E33">
            <w:pPr>
              <w:spacing w:before="60" w:after="60"/>
              <w:jc w:val="right"/>
              <w:rPr>
                <w:rFonts w:cs="Arial"/>
                <w:sz w:val="16"/>
                <w:szCs w:val="16"/>
              </w:rPr>
            </w:pPr>
            <w:r>
              <w:rPr>
                <w:rFonts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14:paraId="4D834FE4" w14:textId="77777777" w:rsidR="00F93E33" w:rsidRDefault="009E5B8A" w:rsidP="00F93E33">
            <w:pPr>
              <w:spacing w:before="60" w:after="60"/>
              <w:jc w:val="right"/>
              <w:rPr>
                <w:rFonts w:cs="Arial"/>
                <w:sz w:val="16"/>
                <w:szCs w:val="16"/>
              </w:rPr>
            </w:pPr>
            <w:r>
              <w:rPr>
                <w:rFonts w:cs="Arial"/>
                <w:sz w:val="16"/>
                <w:szCs w:val="16"/>
              </w:rPr>
              <w:t>5</w:t>
            </w:r>
          </w:p>
        </w:tc>
      </w:tr>
      <w:tr w:rsidR="00F93E33" w:rsidRPr="007A3421" w14:paraId="3046D1DB" w14:textId="77777777" w:rsidTr="005F07DA">
        <w:tblPrEx>
          <w:tblBorders>
            <w:bottom w:val="single" w:sz="4" w:space="0" w:color="auto"/>
          </w:tblBorders>
        </w:tblPrEx>
        <w:trPr>
          <w:trHeight w:val="510"/>
        </w:trPr>
        <w:tc>
          <w:tcPr>
            <w:tcW w:w="846" w:type="dxa"/>
            <w:vMerge/>
            <w:tcBorders>
              <w:top w:val="single" w:sz="4" w:space="0" w:color="auto"/>
              <w:bottom w:val="single" w:sz="12" w:space="0" w:color="auto"/>
            </w:tcBorders>
          </w:tcPr>
          <w:p w14:paraId="35DCDA2C" w14:textId="77777777" w:rsidR="00F93E33" w:rsidRPr="007A3421" w:rsidRDefault="00F93E33" w:rsidP="00F93E33">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4AA9163" w14:textId="77777777" w:rsidR="00F93E33" w:rsidRPr="000B72AE" w:rsidRDefault="00F93E33" w:rsidP="00F93E33">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E988723" w14:textId="77777777" w:rsidR="00F93E33" w:rsidRDefault="00F93E33" w:rsidP="00F93E33">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C853370" w14:textId="77777777" w:rsidR="00F93E33" w:rsidRDefault="00F93E33" w:rsidP="00F93E33">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2D1334D8" w14:textId="77777777" w:rsidR="00F93E33" w:rsidRPr="009E5B8A" w:rsidRDefault="009E5B8A" w:rsidP="00F93E33">
            <w:pPr>
              <w:spacing w:before="60" w:after="60"/>
              <w:ind w:left="365"/>
              <w:jc w:val="left"/>
              <w:rPr>
                <w:rFonts w:cs="Arial"/>
              </w:rPr>
            </w:pPr>
            <w:r w:rsidRPr="009E5B8A">
              <w:rPr>
                <w:lang w:val="de-DE"/>
              </w:rPr>
              <w:t>PS Informatikunterricht planen und umsetzen:</w:t>
            </w:r>
          </w:p>
        </w:tc>
        <w:tc>
          <w:tcPr>
            <w:tcW w:w="709" w:type="dxa"/>
            <w:gridSpan w:val="2"/>
            <w:tcBorders>
              <w:top w:val="single" w:sz="4" w:space="0" w:color="auto"/>
              <w:left w:val="single" w:sz="4" w:space="0" w:color="auto"/>
              <w:bottom w:val="single" w:sz="4" w:space="0" w:color="auto"/>
              <w:right w:val="single" w:sz="4" w:space="0" w:color="auto"/>
            </w:tcBorders>
          </w:tcPr>
          <w:p w14:paraId="54DEFE30" w14:textId="77777777" w:rsidR="00F93E33" w:rsidRDefault="009E5B8A" w:rsidP="00F93E33">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09CA485D" w14:textId="77777777" w:rsidR="00F93E33" w:rsidRDefault="009E5B8A" w:rsidP="00F93E33">
            <w:pPr>
              <w:spacing w:before="60" w:after="60"/>
              <w:jc w:val="right"/>
              <w:rPr>
                <w:rFonts w:cs="Arial"/>
                <w:sz w:val="16"/>
                <w:szCs w:val="16"/>
              </w:rPr>
            </w:pPr>
            <w:r>
              <w:rPr>
                <w:rFonts w:cs="Arial"/>
                <w:sz w:val="16"/>
                <w:szCs w:val="16"/>
              </w:rPr>
              <w:t>2,5</w:t>
            </w:r>
          </w:p>
        </w:tc>
      </w:tr>
      <w:tr w:rsidR="009A6D8E" w:rsidRPr="007A3421" w14:paraId="2D4B1FC5" w14:textId="77777777" w:rsidTr="00D96EA5">
        <w:tblPrEx>
          <w:tblBorders>
            <w:bottom w:val="single" w:sz="4" w:space="0" w:color="auto"/>
          </w:tblBorders>
        </w:tblPrEx>
        <w:trPr>
          <w:trHeight w:val="510"/>
        </w:trPr>
        <w:tc>
          <w:tcPr>
            <w:tcW w:w="846" w:type="dxa"/>
            <w:vMerge w:val="restart"/>
            <w:tcBorders>
              <w:top w:val="single" w:sz="4" w:space="0" w:color="000000"/>
            </w:tcBorders>
          </w:tcPr>
          <w:p w14:paraId="27ED8FA2" w14:textId="77777777" w:rsidR="009A6D8E" w:rsidRPr="007A3421" w:rsidRDefault="009A6D8E" w:rsidP="00DB06AA">
            <w:pPr>
              <w:numPr>
                <w:ilvl w:val="0"/>
                <w:numId w:val="1"/>
              </w:numPr>
              <w:tabs>
                <w:tab w:val="clear" w:pos="720"/>
                <w:tab w:val="num" w:pos="540"/>
              </w:tabs>
              <w:spacing w:before="60" w:after="60"/>
              <w:ind w:left="0" w:firstLine="0"/>
              <w:jc w:val="left"/>
            </w:pPr>
            <w:r>
              <w:br w:type="page"/>
            </w:r>
          </w:p>
        </w:tc>
        <w:tc>
          <w:tcPr>
            <w:tcW w:w="5812" w:type="dxa"/>
            <w:tcBorders>
              <w:top w:val="single" w:sz="4" w:space="0" w:color="auto"/>
            </w:tcBorders>
            <w:shd w:val="clear" w:color="auto" w:fill="E6E6E6"/>
          </w:tcPr>
          <w:p w14:paraId="5FAC01DB" w14:textId="77777777" w:rsidR="009A6D8E" w:rsidRDefault="009A6D8E"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4D01DC0"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1F123DDF"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19DC55CD" w14:textId="77777777" w:rsidR="009A6D8E" w:rsidRPr="00EE6197" w:rsidRDefault="00F07DCE" w:rsidP="00630759">
            <w:pPr>
              <w:spacing w:before="60" w:after="60"/>
              <w:ind w:left="5"/>
              <w:jc w:val="left"/>
              <w:rPr>
                <w:b/>
              </w:rPr>
            </w:pPr>
            <w:r w:rsidRPr="00EE6197">
              <w:rPr>
                <w:rStyle w:val="Hervorfett"/>
              </w:rPr>
              <w:t xml:space="preserve">Pflichtmodul: Fachdidaktik der Medienbildung und </w:t>
            </w:r>
            <w:r w:rsidRPr="00EE6197">
              <w:rPr>
                <w:rStyle w:val="Hervorfett"/>
              </w:rPr>
              <w:br/>
              <w:t>der Digitalen Grundbildung</w:t>
            </w:r>
          </w:p>
        </w:tc>
        <w:tc>
          <w:tcPr>
            <w:tcW w:w="709" w:type="dxa"/>
            <w:gridSpan w:val="2"/>
            <w:tcBorders>
              <w:top w:val="single" w:sz="4" w:space="0" w:color="auto"/>
            </w:tcBorders>
          </w:tcPr>
          <w:p w14:paraId="34D45F62" w14:textId="77777777" w:rsidR="009A6D8E" w:rsidRPr="00EE6197" w:rsidRDefault="00F07DCE" w:rsidP="007713AF">
            <w:pPr>
              <w:spacing w:before="60" w:after="60"/>
              <w:jc w:val="right"/>
              <w:rPr>
                <w:rFonts w:cs="Arial"/>
                <w:b/>
                <w:sz w:val="16"/>
                <w:szCs w:val="16"/>
              </w:rPr>
            </w:pPr>
            <w:r w:rsidRPr="00EE6197">
              <w:rPr>
                <w:rFonts w:cs="Arial"/>
                <w:b/>
                <w:sz w:val="16"/>
                <w:szCs w:val="16"/>
              </w:rPr>
              <w:t>6</w:t>
            </w:r>
          </w:p>
        </w:tc>
        <w:tc>
          <w:tcPr>
            <w:tcW w:w="850" w:type="dxa"/>
            <w:tcBorders>
              <w:top w:val="single" w:sz="4" w:space="0" w:color="auto"/>
            </w:tcBorders>
          </w:tcPr>
          <w:p w14:paraId="525BF822" w14:textId="77777777" w:rsidR="009A6D8E" w:rsidRPr="00EE6197" w:rsidRDefault="00F07DCE" w:rsidP="007713AF">
            <w:pPr>
              <w:spacing w:before="60" w:after="60"/>
              <w:jc w:val="right"/>
              <w:rPr>
                <w:rFonts w:cs="Arial"/>
                <w:b/>
                <w:sz w:val="16"/>
                <w:szCs w:val="16"/>
              </w:rPr>
            </w:pPr>
            <w:r w:rsidRPr="00EE6197">
              <w:rPr>
                <w:rFonts w:cs="Arial"/>
                <w:b/>
                <w:sz w:val="16"/>
                <w:szCs w:val="16"/>
              </w:rPr>
              <w:t>7,5</w:t>
            </w:r>
          </w:p>
        </w:tc>
      </w:tr>
      <w:tr w:rsidR="0094437D" w:rsidRPr="007A3421" w14:paraId="1D610B05" w14:textId="77777777" w:rsidTr="005F07DA">
        <w:tblPrEx>
          <w:tblBorders>
            <w:bottom w:val="single" w:sz="4" w:space="0" w:color="auto"/>
          </w:tblBorders>
        </w:tblPrEx>
        <w:trPr>
          <w:trHeight w:val="510"/>
        </w:trPr>
        <w:tc>
          <w:tcPr>
            <w:tcW w:w="846" w:type="dxa"/>
            <w:vMerge/>
            <w:tcBorders>
              <w:top w:val="single" w:sz="4" w:space="0" w:color="000000"/>
            </w:tcBorders>
          </w:tcPr>
          <w:p w14:paraId="360EA63A" w14:textId="77777777" w:rsidR="0094437D" w:rsidRDefault="0094437D" w:rsidP="0094437D">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B0BDADB" w14:textId="77777777" w:rsidR="0094437D" w:rsidRPr="000B72AE" w:rsidRDefault="0094437D" w:rsidP="0094437D">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40D7F0F4" w14:textId="77777777" w:rsidR="0094437D" w:rsidRDefault="0094437D" w:rsidP="0094437D">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743A1F9" w14:textId="77777777" w:rsidR="0094437D" w:rsidRDefault="0094437D" w:rsidP="0094437D">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38A9A56C" w14:textId="77777777" w:rsidR="0094437D" w:rsidRPr="00A715F0" w:rsidRDefault="00F07DCE" w:rsidP="0094437D">
            <w:pPr>
              <w:spacing w:before="60" w:after="60"/>
              <w:ind w:left="365"/>
              <w:jc w:val="left"/>
              <w:rPr>
                <w:rFonts w:cs="Arial"/>
              </w:rPr>
            </w:pPr>
            <w:r w:rsidRPr="00A715F0">
              <w:rPr>
                <w:lang w:val="de-DE"/>
              </w:rPr>
              <w:t>VU Einführung in die Didaktik der Digitalen Grundbildung</w:t>
            </w:r>
          </w:p>
        </w:tc>
        <w:tc>
          <w:tcPr>
            <w:tcW w:w="709" w:type="dxa"/>
            <w:gridSpan w:val="2"/>
            <w:tcBorders>
              <w:top w:val="single" w:sz="4" w:space="0" w:color="auto"/>
              <w:left w:val="single" w:sz="4" w:space="0" w:color="auto"/>
              <w:bottom w:val="single" w:sz="4" w:space="0" w:color="auto"/>
              <w:right w:val="single" w:sz="4" w:space="0" w:color="auto"/>
            </w:tcBorders>
          </w:tcPr>
          <w:p w14:paraId="5F3C0383" w14:textId="77777777" w:rsidR="0094437D" w:rsidRDefault="00A715F0" w:rsidP="0094437D">
            <w:pPr>
              <w:spacing w:before="60" w:after="60"/>
              <w:jc w:val="right"/>
              <w:rPr>
                <w:rFonts w:cs="Arial"/>
                <w:sz w:val="16"/>
                <w:szCs w:val="16"/>
              </w:rPr>
            </w:pPr>
            <w:r>
              <w:rPr>
                <w:rFonts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14:paraId="1C5FAC48" w14:textId="77777777" w:rsidR="0094437D" w:rsidRDefault="00A715F0" w:rsidP="0094437D">
            <w:pPr>
              <w:spacing w:before="60" w:after="60"/>
              <w:jc w:val="right"/>
              <w:rPr>
                <w:rFonts w:cs="Arial"/>
                <w:sz w:val="16"/>
                <w:szCs w:val="16"/>
              </w:rPr>
            </w:pPr>
            <w:r>
              <w:rPr>
                <w:rFonts w:cs="Arial"/>
                <w:sz w:val="16"/>
                <w:szCs w:val="16"/>
              </w:rPr>
              <w:t>2,5</w:t>
            </w:r>
          </w:p>
        </w:tc>
      </w:tr>
      <w:tr w:rsidR="009A6D8E" w:rsidRPr="007A3421" w14:paraId="749BB0D6" w14:textId="77777777" w:rsidTr="00B574E4">
        <w:tblPrEx>
          <w:tblBorders>
            <w:bottom w:val="single" w:sz="4" w:space="0" w:color="auto"/>
          </w:tblBorders>
        </w:tblPrEx>
        <w:trPr>
          <w:trHeight w:val="510"/>
        </w:trPr>
        <w:tc>
          <w:tcPr>
            <w:tcW w:w="846" w:type="dxa"/>
            <w:vMerge/>
          </w:tcPr>
          <w:p w14:paraId="2EF06F85" w14:textId="77777777" w:rsidR="009A6D8E" w:rsidRPr="007A3421" w:rsidRDefault="009A6D8E" w:rsidP="00DB06AA">
            <w:pPr>
              <w:numPr>
                <w:ilvl w:val="0"/>
                <w:numId w:val="1"/>
              </w:numPr>
              <w:tabs>
                <w:tab w:val="clear" w:pos="720"/>
                <w:tab w:val="num" w:pos="540"/>
              </w:tabs>
              <w:spacing w:before="60" w:after="60"/>
              <w:ind w:left="0" w:firstLine="0"/>
              <w:jc w:val="left"/>
            </w:pPr>
          </w:p>
        </w:tc>
        <w:tc>
          <w:tcPr>
            <w:tcW w:w="5812" w:type="dxa"/>
            <w:tcBorders>
              <w:bottom w:val="single" w:sz="4" w:space="0" w:color="auto"/>
            </w:tcBorders>
            <w:shd w:val="clear" w:color="auto" w:fill="E6E6E6"/>
          </w:tcPr>
          <w:p w14:paraId="58F31DB4" w14:textId="77777777" w:rsidR="009A6D8E" w:rsidRDefault="009A6D8E"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01C75ACF"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bottom w:val="single" w:sz="4" w:space="0" w:color="auto"/>
            </w:tcBorders>
            <w:shd w:val="clear" w:color="auto" w:fill="E6E6E6"/>
          </w:tcPr>
          <w:p w14:paraId="57F37790"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bottom w:val="single" w:sz="4" w:space="0" w:color="auto"/>
            </w:tcBorders>
          </w:tcPr>
          <w:p w14:paraId="323EAA47" w14:textId="77777777" w:rsidR="009A6D8E" w:rsidRPr="00A715F0" w:rsidRDefault="00F07DCE" w:rsidP="00EE42D4">
            <w:pPr>
              <w:spacing w:before="60" w:after="60"/>
              <w:ind w:left="365"/>
              <w:jc w:val="left"/>
              <w:rPr>
                <w:rFonts w:cs="Arial"/>
              </w:rPr>
            </w:pPr>
            <w:r w:rsidRPr="00A715F0">
              <w:rPr>
                <w:lang w:val="de-DE"/>
              </w:rPr>
              <w:t>UE Medienbildung und Mediendidaktik: Konzepte und Anwendungen</w:t>
            </w:r>
          </w:p>
        </w:tc>
        <w:tc>
          <w:tcPr>
            <w:tcW w:w="709" w:type="dxa"/>
            <w:gridSpan w:val="2"/>
            <w:tcBorders>
              <w:bottom w:val="single" w:sz="4" w:space="0" w:color="auto"/>
            </w:tcBorders>
          </w:tcPr>
          <w:p w14:paraId="291743E8" w14:textId="77777777" w:rsidR="009A6D8E" w:rsidRDefault="00A715F0" w:rsidP="007713AF">
            <w:pPr>
              <w:spacing w:before="60" w:after="60"/>
              <w:jc w:val="right"/>
              <w:rPr>
                <w:rFonts w:cs="Arial"/>
                <w:sz w:val="16"/>
                <w:szCs w:val="16"/>
              </w:rPr>
            </w:pPr>
            <w:r>
              <w:rPr>
                <w:rFonts w:cs="Arial"/>
                <w:sz w:val="16"/>
                <w:szCs w:val="16"/>
              </w:rPr>
              <w:t>2</w:t>
            </w:r>
          </w:p>
        </w:tc>
        <w:tc>
          <w:tcPr>
            <w:tcW w:w="850" w:type="dxa"/>
            <w:tcBorders>
              <w:bottom w:val="single" w:sz="4" w:space="0" w:color="auto"/>
            </w:tcBorders>
          </w:tcPr>
          <w:p w14:paraId="7C94D426" w14:textId="77777777" w:rsidR="009A6D8E" w:rsidRDefault="00A715F0" w:rsidP="007713AF">
            <w:pPr>
              <w:spacing w:before="60" w:after="60"/>
              <w:jc w:val="right"/>
              <w:rPr>
                <w:rFonts w:cs="Arial"/>
                <w:sz w:val="16"/>
                <w:szCs w:val="16"/>
              </w:rPr>
            </w:pPr>
            <w:r>
              <w:rPr>
                <w:rFonts w:cs="Arial"/>
                <w:sz w:val="16"/>
                <w:szCs w:val="16"/>
              </w:rPr>
              <w:t>2,5</w:t>
            </w:r>
          </w:p>
        </w:tc>
      </w:tr>
      <w:tr w:rsidR="009A6D8E" w:rsidRPr="007A3421" w14:paraId="37AAA43E" w14:textId="77777777" w:rsidTr="00B574E4">
        <w:tblPrEx>
          <w:tblBorders>
            <w:bottom w:val="single" w:sz="4" w:space="0" w:color="auto"/>
          </w:tblBorders>
        </w:tblPrEx>
        <w:trPr>
          <w:trHeight w:val="510"/>
        </w:trPr>
        <w:tc>
          <w:tcPr>
            <w:tcW w:w="846" w:type="dxa"/>
            <w:vMerge/>
            <w:tcBorders>
              <w:bottom w:val="single" w:sz="4" w:space="0" w:color="auto"/>
            </w:tcBorders>
          </w:tcPr>
          <w:p w14:paraId="13DBE57A" w14:textId="77777777" w:rsidR="009A6D8E" w:rsidRPr="007A3421" w:rsidRDefault="009A6D8E" w:rsidP="00DB06AA">
            <w:pPr>
              <w:numPr>
                <w:ilvl w:val="0"/>
                <w:numId w:val="1"/>
              </w:numPr>
              <w:tabs>
                <w:tab w:val="clear" w:pos="720"/>
                <w:tab w:val="num" w:pos="540"/>
              </w:tabs>
              <w:spacing w:before="60" w:after="60"/>
              <w:ind w:left="0" w:firstLine="0"/>
              <w:jc w:val="left"/>
            </w:pPr>
          </w:p>
        </w:tc>
        <w:tc>
          <w:tcPr>
            <w:tcW w:w="5812" w:type="dxa"/>
            <w:tcBorders>
              <w:bottom w:val="single" w:sz="4" w:space="0" w:color="auto"/>
            </w:tcBorders>
            <w:shd w:val="clear" w:color="auto" w:fill="E6E6E6"/>
          </w:tcPr>
          <w:p w14:paraId="75FF23CD" w14:textId="77777777" w:rsidR="009A6D8E" w:rsidRDefault="009A6D8E"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bottom w:val="single" w:sz="4" w:space="0" w:color="auto"/>
            </w:tcBorders>
            <w:shd w:val="clear" w:color="auto" w:fill="E6E6E6"/>
          </w:tcPr>
          <w:p w14:paraId="580D6F4D"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bottom w:val="single" w:sz="4" w:space="0" w:color="auto"/>
            </w:tcBorders>
            <w:shd w:val="clear" w:color="auto" w:fill="E6E6E6"/>
          </w:tcPr>
          <w:p w14:paraId="1673B252"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bottom w:val="single" w:sz="4" w:space="0" w:color="auto"/>
            </w:tcBorders>
          </w:tcPr>
          <w:p w14:paraId="6F8CA2FE" w14:textId="77777777" w:rsidR="009A6D8E" w:rsidRPr="00A715F0" w:rsidRDefault="00F07DCE" w:rsidP="00EE42D4">
            <w:pPr>
              <w:spacing w:before="60" w:after="60"/>
              <w:ind w:left="365"/>
              <w:jc w:val="left"/>
              <w:rPr>
                <w:rFonts w:cs="Arial"/>
              </w:rPr>
            </w:pPr>
            <w:r w:rsidRPr="00A715F0">
              <w:rPr>
                <w:lang w:val="de-DE"/>
              </w:rPr>
              <w:t>UE Gestaltungskompetenzen: Konzepte und Anwendungen</w:t>
            </w:r>
          </w:p>
        </w:tc>
        <w:tc>
          <w:tcPr>
            <w:tcW w:w="709" w:type="dxa"/>
            <w:gridSpan w:val="2"/>
            <w:tcBorders>
              <w:bottom w:val="single" w:sz="4" w:space="0" w:color="auto"/>
            </w:tcBorders>
          </w:tcPr>
          <w:p w14:paraId="0155D4C0" w14:textId="77777777" w:rsidR="009A6D8E" w:rsidRDefault="00A715F0" w:rsidP="007713AF">
            <w:pPr>
              <w:spacing w:before="60" w:after="60"/>
              <w:jc w:val="right"/>
              <w:rPr>
                <w:rFonts w:cs="Arial"/>
                <w:sz w:val="16"/>
                <w:szCs w:val="16"/>
              </w:rPr>
            </w:pPr>
            <w:r>
              <w:rPr>
                <w:rFonts w:cs="Arial"/>
                <w:sz w:val="16"/>
                <w:szCs w:val="16"/>
              </w:rPr>
              <w:t>2</w:t>
            </w:r>
          </w:p>
        </w:tc>
        <w:tc>
          <w:tcPr>
            <w:tcW w:w="850" w:type="dxa"/>
            <w:tcBorders>
              <w:bottom w:val="single" w:sz="4" w:space="0" w:color="auto"/>
            </w:tcBorders>
          </w:tcPr>
          <w:p w14:paraId="54CF8192" w14:textId="77777777" w:rsidR="009A6D8E" w:rsidRDefault="00A715F0" w:rsidP="007713AF">
            <w:pPr>
              <w:spacing w:before="60" w:after="60"/>
              <w:jc w:val="right"/>
              <w:rPr>
                <w:rFonts w:cs="Arial"/>
                <w:sz w:val="16"/>
                <w:szCs w:val="16"/>
              </w:rPr>
            </w:pPr>
            <w:r>
              <w:rPr>
                <w:rFonts w:cs="Arial"/>
                <w:sz w:val="16"/>
                <w:szCs w:val="16"/>
              </w:rPr>
              <w:t>2,5</w:t>
            </w:r>
          </w:p>
        </w:tc>
      </w:tr>
      <w:tr w:rsidR="009A6D8E" w:rsidRPr="007A3421" w14:paraId="6E8450E5" w14:textId="77777777" w:rsidTr="00B574E4">
        <w:tblPrEx>
          <w:tblBorders>
            <w:bottom w:val="single" w:sz="4" w:space="0" w:color="auto"/>
          </w:tblBorders>
        </w:tblPrEx>
        <w:trPr>
          <w:trHeight w:val="510"/>
        </w:trPr>
        <w:tc>
          <w:tcPr>
            <w:tcW w:w="846" w:type="dxa"/>
            <w:vMerge w:val="restart"/>
            <w:tcBorders>
              <w:top w:val="single" w:sz="4" w:space="0" w:color="auto"/>
              <w:right w:val="single" w:sz="6" w:space="0" w:color="auto"/>
            </w:tcBorders>
          </w:tcPr>
          <w:p w14:paraId="286BBA8A" w14:textId="77777777" w:rsidR="009A6D8E" w:rsidRPr="007A3421" w:rsidRDefault="009A6D8E" w:rsidP="00DB06AA">
            <w:pPr>
              <w:numPr>
                <w:ilvl w:val="0"/>
                <w:numId w:val="1"/>
              </w:numPr>
              <w:tabs>
                <w:tab w:val="clear" w:pos="720"/>
                <w:tab w:val="num" w:pos="540"/>
              </w:tabs>
              <w:spacing w:before="60" w:after="60"/>
              <w:ind w:left="0" w:firstLine="0"/>
              <w:jc w:val="left"/>
            </w:pPr>
            <w:r>
              <w:br w:type="page"/>
            </w:r>
          </w:p>
        </w:tc>
        <w:tc>
          <w:tcPr>
            <w:tcW w:w="5812" w:type="dxa"/>
            <w:tcBorders>
              <w:top w:val="single" w:sz="4" w:space="0" w:color="auto"/>
              <w:left w:val="single" w:sz="6" w:space="0" w:color="auto"/>
              <w:bottom w:val="single" w:sz="6" w:space="0" w:color="auto"/>
              <w:right w:val="single" w:sz="6" w:space="0" w:color="auto"/>
            </w:tcBorders>
            <w:shd w:val="clear" w:color="auto" w:fill="E6E6E6"/>
          </w:tcPr>
          <w:p w14:paraId="47DFF5B5" w14:textId="77777777" w:rsidR="009A6D8E" w:rsidRDefault="009A6D8E"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6" w:space="0" w:color="auto"/>
              <w:bottom w:val="single" w:sz="6" w:space="0" w:color="auto"/>
              <w:right w:val="single" w:sz="6" w:space="0" w:color="auto"/>
            </w:tcBorders>
            <w:shd w:val="clear" w:color="auto" w:fill="E6E6E6"/>
          </w:tcPr>
          <w:p w14:paraId="75E1F5B8"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6" w:space="0" w:color="auto"/>
              <w:bottom w:val="single" w:sz="6" w:space="0" w:color="auto"/>
              <w:right w:val="single" w:sz="6" w:space="0" w:color="auto"/>
            </w:tcBorders>
            <w:shd w:val="clear" w:color="auto" w:fill="E6E6E6"/>
          </w:tcPr>
          <w:p w14:paraId="789C934B"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6" w:space="0" w:color="auto"/>
              <w:bottom w:val="single" w:sz="6" w:space="0" w:color="auto"/>
              <w:right w:val="single" w:sz="6" w:space="0" w:color="auto"/>
            </w:tcBorders>
          </w:tcPr>
          <w:p w14:paraId="29CBA367" w14:textId="77777777" w:rsidR="009A6D8E" w:rsidRPr="00EE6197" w:rsidRDefault="00A715F0" w:rsidP="00630759">
            <w:pPr>
              <w:spacing w:before="60" w:after="60"/>
              <w:ind w:left="5"/>
              <w:jc w:val="left"/>
              <w:rPr>
                <w:b/>
              </w:rPr>
            </w:pPr>
            <w:r w:rsidRPr="00EE6197">
              <w:rPr>
                <w:rStyle w:val="Hervorfett"/>
              </w:rPr>
              <w:t>Pflichtmodul: Bachelorarbeit</w:t>
            </w:r>
          </w:p>
        </w:tc>
        <w:tc>
          <w:tcPr>
            <w:tcW w:w="702" w:type="dxa"/>
            <w:tcBorders>
              <w:top w:val="single" w:sz="4" w:space="0" w:color="auto"/>
              <w:left w:val="single" w:sz="6" w:space="0" w:color="auto"/>
              <w:bottom w:val="single" w:sz="6" w:space="0" w:color="auto"/>
              <w:right w:val="single" w:sz="6" w:space="0" w:color="auto"/>
            </w:tcBorders>
          </w:tcPr>
          <w:p w14:paraId="04486357" w14:textId="77777777" w:rsidR="009A6D8E" w:rsidRPr="00EE6197" w:rsidRDefault="00A715F0" w:rsidP="007713AF">
            <w:pPr>
              <w:spacing w:before="60" w:after="60"/>
              <w:jc w:val="right"/>
              <w:rPr>
                <w:rFonts w:cs="Arial"/>
                <w:b/>
                <w:sz w:val="16"/>
                <w:szCs w:val="16"/>
              </w:rPr>
            </w:pPr>
            <w:r w:rsidRPr="00EE6197">
              <w:rPr>
                <w:rFonts w:cs="Arial"/>
                <w:b/>
                <w:sz w:val="16"/>
                <w:szCs w:val="16"/>
              </w:rPr>
              <w:t>2</w:t>
            </w:r>
          </w:p>
        </w:tc>
        <w:tc>
          <w:tcPr>
            <w:tcW w:w="857" w:type="dxa"/>
            <w:gridSpan w:val="2"/>
            <w:tcBorders>
              <w:top w:val="single" w:sz="4" w:space="0" w:color="auto"/>
              <w:left w:val="single" w:sz="6" w:space="0" w:color="auto"/>
              <w:bottom w:val="single" w:sz="6" w:space="0" w:color="auto"/>
              <w:right w:val="single" w:sz="6" w:space="0" w:color="auto"/>
            </w:tcBorders>
          </w:tcPr>
          <w:p w14:paraId="6817A791" w14:textId="77777777" w:rsidR="009A6D8E" w:rsidRPr="00EE6197" w:rsidRDefault="00A715F0" w:rsidP="007713AF">
            <w:pPr>
              <w:spacing w:before="60" w:after="60"/>
              <w:jc w:val="right"/>
              <w:rPr>
                <w:rFonts w:cs="Arial"/>
                <w:b/>
                <w:sz w:val="16"/>
                <w:szCs w:val="16"/>
              </w:rPr>
            </w:pPr>
            <w:r w:rsidRPr="00EE6197">
              <w:rPr>
                <w:rFonts w:cs="Arial"/>
                <w:b/>
                <w:sz w:val="16"/>
                <w:szCs w:val="16"/>
              </w:rPr>
              <w:t>5</w:t>
            </w:r>
          </w:p>
        </w:tc>
      </w:tr>
      <w:tr w:rsidR="000B5FC6" w:rsidRPr="007A3421" w14:paraId="21C513FF" w14:textId="77777777" w:rsidTr="005F07DA">
        <w:tblPrEx>
          <w:tblBorders>
            <w:bottom w:val="single" w:sz="4" w:space="0" w:color="auto"/>
          </w:tblBorders>
        </w:tblPrEx>
        <w:trPr>
          <w:trHeight w:val="510"/>
        </w:trPr>
        <w:tc>
          <w:tcPr>
            <w:tcW w:w="846" w:type="dxa"/>
            <w:vMerge/>
            <w:tcBorders>
              <w:top w:val="single" w:sz="4" w:space="0" w:color="auto"/>
              <w:right w:val="single" w:sz="6" w:space="0" w:color="auto"/>
            </w:tcBorders>
          </w:tcPr>
          <w:p w14:paraId="65205E9F" w14:textId="77777777" w:rsidR="000B5FC6" w:rsidRDefault="000B5FC6" w:rsidP="000B5FC6">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5DAD64D" w14:textId="77777777" w:rsidR="000B5FC6" w:rsidRPr="000B72AE" w:rsidRDefault="000B5FC6" w:rsidP="000B5FC6">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75C07F6" w14:textId="77777777" w:rsidR="000B5FC6" w:rsidRDefault="000B5FC6" w:rsidP="000B5FC6">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00AA46DB" w14:textId="77777777" w:rsidR="000B5FC6" w:rsidRDefault="000B5FC6" w:rsidP="000B5FC6">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1F6CF4E9" w14:textId="77777777" w:rsidR="000B5FC6" w:rsidRPr="00FF7BDE" w:rsidRDefault="00FD791C" w:rsidP="000B5FC6">
            <w:pPr>
              <w:spacing w:before="60" w:after="60"/>
              <w:ind w:left="365"/>
              <w:jc w:val="left"/>
              <w:rPr>
                <w:rFonts w:cs="Arial"/>
              </w:rPr>
            </w:pPr>
            <w:r w:rsidRPr="00FF7BDE">
              <w:rPr>
                <w:lang w:val="de-DE"/>
              </w:rPr>
              <w:t>SE Seminar mit Bachelorarbeit</w:t>
            </w:r>
          </w:p>
        </w:tc>
        <w:tc>
          <w:tcPr>
            <w:tcW w:w="702" w:type="dxa"/>
            <w:tcBorders>
              <w:top w:val="single" w:sz="4" w:space="0" w:color="auto"/>
              <w:left w:val="single" w:sz="4" w:space="0" w:color="auto"/>
              <w:bottom w:val="single" w:sz="4" w:space="0" w:color="auto"/>
              <w:right w:val="single" w:sz="4" w:space="0" w:color="auto"/>
            </w:tcBorders>
          </w:tcPr>
          <w:p w14:paraId="31FC4EB6" w14:textId="77777777" w:rsidR="000B5FC6" w:rsidRDefault="00FF7BDE" w:rsidP="000B5FC6">
            <w:pPr>
              <w:spacing w:before="60" w:after="60"/>
              <w:jc w:val="right"/>
              <w:rPr>
                <w:rFonts w:cs="Arial"/>
                <w:sz w:val="16"/>
                <w:szCs w:val="16"/>
              </w:rPr>
            </w:pPr>
            <w:r>
              <w:rPr>
                <w:rFonts w:cs="Arial"/>
                <w:sz w:val="16"/>
                <w:szCs w:val="16"/>
              </w:rPr>
              <w:t>2</w:t>
            </w:r>
          </w:p>
        </w:tc>
        <w:tc>
          <w:tcPr>
            <w:tcW w:w="857" w:type="dxa"/>
            <w:gridSpan w:val="2"/>
            <w:tcBorders>
              <w:top w:val="single" w:sz="4" w:space="0" w:color="auto"/>
              <w:left w:val="single" w:sz="4" w:space="0" w:color="auto"/>
              <w:bottom w:val="single" w:sz="4" w:space="0" w:color="auto"/>
              <w:right w:val="single" w:sz="4" w:space="0" w:color="auto"/>
            </w:tcBorders>
          </w:tcPr>
          <w:p w14:paraId="376466B6" w14:textId="77777777" w:rsidR="000B5FC6" w:rsidRDefault="00FF7BDE" w:rsidP="000B5FC6">
            <w:pPr>
              <w:spacing w:before="60" w:after="60"/>
              <w:jc w:val="right"/>
              <w:rPr>
                <w:rFonts w:cs="Arial"/>
                <w:sz w:val="16"/>
                <w:szCs w:val="16"/>
              </w:rPr>
            </w:pPr>
            <w:r>
              <w:rPr>
                <w:rFonts w:cs="Arial"/>
                <w:sz w:val="16"/>
                <w:szCs w:val="16"/>
              </w:rPr>
              <w:t>1+4</w:t>
            </w:r>
          </w:p>
        </w:tc>
      </w:tr>
      <w:tr w:rsidR="009A6D8E" w:rsidRPr="007A3421" w14:paraId="1E3DA952" w14:textId="77777777" w:rsidTr="00B574E4">
        <w:tblPrEx>
          <w:tblBorders>
            <w:bottom w:val="single" w:sz="4" w:space="0" w:color="auto"/>
          </w:tblBorders>
        </w:tblPrEx>
        <w:trPr>
          <w:trHeight w:val="510"/>
        </w:trPr>
        <w:tc>
          <w:tcPr>
            <w:tcW w:w="846" w:type="dxa"/>
            <w:vMerge w:val="restart"/>
            <w:tcBorders>
              <w:top w:val="single" w:sz="4" w:space="0" w:color="auto"/>
            </w:tcBorders>
          </w:tcPr>
          <w:p w14:paraId="209CDE87" w14:textId="77777777" w:rsidR="009A6D8E" w:rsidRPr="007A3421" w:rsidRDefault="009A6D8E" w:rsidP="00DB06AA">
            <w:pPr>
              <w:numPr>
                <w:ilvl w:val="0"/>
                <w:numId w:val="1"/>
              </w:numPr>
              <w:tabs>
                <w:tab w:val="clear" w:pos="720"/>
                <w:tab w:val="num" w:pos="540"/>
              </w:tabs>
              <w:spacing w:before="60" w:after="60"/>
              <w:ind w:left="0" w:firstLine="0"/>
              <w:jc w:val="left"/>
            </w:pPr>
            <w:r>
              <w:br w:type="page"/>
            </w:r>
          </w:p>
        </w:tc>
        <w:tc>
          <w:tcPr>
            <w:tcW w:w="5812" w:type="dxa"/>
            <w:tcBorders>
              <w:top w:val="single" w:sz="4" w:space="0" w:color="auto"/>
            </w:tcBorders>
            <w:shd w:val="clear" w:color="auto" w:fill="E6E6E6"/>
          </w:tcPr>
          <w:p w14:paraId="3D11A00F" w14:textId="77777777" w:rsidR="009A6D8E" w:rsidRDefault="009A6D8E" w:rsidP="007713AF">
            <w:pPr>
              <w:spacing w:before="60" w:after="6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68363012"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01DF0D77"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6514496C" w14:textId="77777777" w:rsidR="009A6D8E" w:rsidRPr="00EE6197" w:rsidRDefault="00C91D72" w:rsidP="00630759">
            <w:pPr>
              <w:spacing w:before="60" w:after="60"/>
              <w:ind w:left="5"/>
              <w:jc w:val="left"/>
              <w:rPr>
                <w:b/>
              </w:rPr>
            </w:pPr>
            <w:r w:rsidRPr="00EE6197">
              <w:rPr>
                <w:rStyle w:val="Hervorfett"/>
              </w:rPr>
              <w:t>Pflichtmodul: Fachpraktikum</w:t>
            </w:r>
          </w:p>
        </w:tc>
        <w:tc>
          <w:tcPr>
            <w:tcW w:w="702" w:type="dxa"/>
            <w:tcBorders>
              <w:top w:val="single" w:sz="4" w:space="0" w:color="auto"/>
            </w:tcBorders>
          </w:tcPr>
          <w:p w14:paraId="5651A11B" w14:textId="77777777" w:rsidR="009A6D8E" w:rsidRPr="00EE6197" w:rsidRDefault="00C91D72" w:rsidP="007713AF">
            <w:pPr>
              <w:spacing w:before="60" w:after="60"/>
              <w:jc w:val="right"/>
              <w:rPr>
                <w:rFonts w:cs="Arial"/>
                <w:b/>
                <w:sz w:val="16"/>
                <w:szCs w:val="16"/>
              </w:rPr>
            </w:pPr>
            <w:r w:rsidRPr="00EE6197">
              <w:rPr>
                <w:rFonts w:cs="Arial"/>
                <w:b/>
                <w:sz w:val="16"/>
                <w:szCs w:val="16"/>
              </w:rPr>
              <w:t>1</w:t>
            </w:r>
          </w:p>
        </w:tc>
        <w:tc>
          <w:tcPr>
            <w:tcW w:w="857" w:type="dxa"/>
            <w:gridSpan w:val="2"/>
            <w:tcBorders>
              <w:top w:val="single" w:sz="4" w:space="0" w:color="auto"/>
            </w:tcBorders>
          </w:tcPr>
          <w:p w14:paraId="149E76BB" w14:textId="77777777" w:rsidR="009A6D8E" w:rsidRPr="00EE6197" w:rsidRDefault="00C91D72" w:rsidP="007713AF">
            <w:pPr>
              <w:spacing w:before="60" w:after="60"/>
              <w:jc w:val="right"/>
              <w:rPr>
                <w:rFonts w:cs="Arial"/>
                <w:b/>
                <w:sz w:val="16"/>
                <w:szCs w:val="16"/>
              </w:rPr>
            </w:pPr>
            <w:r w:rsidRPr="00EE6197">
              <w:rPr>
                <w:rFonts w:cs="Arial"/>
                <w:b/>
                <w:sz w:val="16"/>
                <w:szCs w:val="16"/>
              </w:rPr>
              <w:t>5</w:t>
            </w:r>
          </w:p>
        </w:tc>
      </w:tr>
      <w:tr w:rsidR="00397300" w:rsidRPr="007A3421" w14:paraId="03C31F25" w14:textId="77777777" w:rsidTr="005F07DA">
        <w:tblPrEx>
          <w:tblBorders>
            <w:bottom w:val="single" w:sz="4" w:space="0" w:color="auto"/>
          </w:tblBorders>
        </w:tblPrEx>
        <w:trPr>
          <w:trHeight w:val="510"/>
        </w:trPr>
        <w:tc>
          <w:tcPr>
            <w:tcW w:w="846" w:type="dxa"/>
            <w:vMerge/>
            <w:tcBorders>
              <w:top w:val="single" w:sz="4" w:space="0" w:color="auto"/>
            </w:tcBorders>
          </w:tcPr>
          <w:p w14:paraId="3E9569E8" w14:textId="77777777" w:rsidR="00397300" w:rsidRDefault="00397300" w:rsidP="00397300">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50CCF30" w14:textId="77777777" w:rsidR="00397300" w:rsidRPr="000B72AE" w:rsidRDefault="00397300" w:rsidP="00397300">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5775191C" w14:textId="77777777" w:rsidR="00397300" w:rsidRDefault="00397300" w:rsidP="00397300">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42513B9C" w14:textId="77777777" w:rsidR="00397300" w:rsidRDefault="00397300" w:rsidP="00397300">
            <w:pPr>
              <w:spacing w:before="60" w:after="60"/>
              <w:jc w:val="right"/>
              <w:rPr>
                <w:rFonts w:cs="Arial"/>
                <w:sz w:val="16"/>
                <w:szCs w:val="16"/>
              </w:rPr>
            </w:pPr>
            <w:r>
              <w:rPr>
                <w:rFonts w:cs="Arial"/>
                <w:sz w:val="16"/>
                <w:szCs w:val="16"/>
              </w:rPr>
              <w:fldChar w:fldCharType="begin">
                <w:ffData>
                  <w:name w:val="Text5"/>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4168B3DA" w14:textId="77777777" w:rsidR="00397300" w:rsidRPr="00C91D72" w:rsidRDefault="00C91D72" w:rsidP="00397300">
            <w:pPr>
              <w:spacing w:before="60" w:after="60"/>
              <w:ind w:left="365"/>
              <w:jc w:val="left"/>
              <w:rPr>
                <w:rFonts w:cs="Arial"/>
              </w:rPr>
            </w:pPr>
            <w:r w:rsidRPr="00C91D72">
              <w:t>PR Fachpraktikum</w:t>
            </w:r>
          </w:p>
        </w:tc>
        <w:tc>
          <w:tcPr>
            <w:tcW w:w="702" w:type="dxa"/>
            <w:tcBorders>
              <w:top w:val="single" w:sz="4" w:space="0" w:color="auto"/>
              <w:left w:val="single" w:sz="4" w:space="0" w:color="auto"/>
              <w:bottom w:val="single" w:sz="4" w:space="0" w:color="auto"/>
              <w:right w:val="single" w:sz="4" w:space="0" w:color="auto"/>
            </w:tcBorders>
          </w:tcPr>
          <w:p w14:paraId="68C8866A" w14:textId="77777777" w:rsidR="00397300" w:rsidRDefault="00C91D72" w:rsidP="00397300">
            <w:pPr>
              <w:spacing w:before="60" w:after="60"/>
              <w:jc w:val="right"/>
              <w:rPr>
                <w:rFonts w:cs="Arial"/>
                <w:sz w:val="16"/>
                <w:szCs w:val="16"/>
              </w:rPr>
            </w:pPr>
            <w:r>
              <w:rPr>
                <w:rFonts w:cs="Arial"/>
                <w:sz w:val="16"/>
                <w:szCs w:val="16"/>
              </w:rPr>
              <w:t>1</w:t>
            </w:r>
          </w:p>
        </w:tc>
        <w:tc>
          <w:tcPr>
            <w:tcW w:w="857" w:type="dxa"/>
            <w:gridSpan w:val="2"/>
            <w:tcBorders>
              <w:top w:val="single" w:sz="4" w:space="0" w:color="auto"/>
              <w:left w:val="single" w:sz="4" w:space="0" w:color="auto"/>
              <w:bottom w:val="single" w:sz="4" w:space="0" w:color="auto"/>
              <w:right w:val="single" w:sz="4" w:space="0" w:color="auto"/>
            </w:tcBorders>
          </w:tcPr>
          <w:p w14:paraId="6FD970A3" w14:textId="77777777" w:rsidR="00397300" w:rsidRDefault="00C91D72" w:rsidP="00397300">
            <w:pPr>
              <w:spacing w:before="60" w:after="60"/>
              <w:jc w:val="right"/>
              <w:rPr>
                <w:rFonts w:cs="Arial"/>
                <w:sz w:val="16"/>
                <w:szCs w:val="16"/>
              </w:rPr>
            </w:pPr>
            <w:r>
              <w:rPr>
                <w:rFonts w:cs="Arial"/>
                <w:sz w:val="16"/>
                <w:szCs w:val="16"/>
              </w:rPr>
              <w:t>5</w:t>
            </w:r>
          </w:p>
        </w:tc>
      </w:tr>
      <w:tr w:rsidR="009A6D8E" w:rsidRPr="007A3421" w14:paraId="730A11B9" w14:textId="77777777" w:rsidTr="00B574E4">
        <w:tblPrEx>
          <w:tblBorders>
            <w:bottom w:val="single" w:sz="4" w:space="0" w:color="auto"/>
          </w:tblBorders>
        </w:tblPrEx>
        <w:trPr>
          <w:trHeight w:val="510"/>
        </w:trPr>
        <w:tc>
          <w:tcPr>
            <w:tcW w:w="846" w:type="dxa"/>
            <w:vMerge w:val="restart"/>
            <w:tcBorders>
              <w:top w:val="single" w:sz="4" w:space="0" w:color="auto"/>
            </w:tcBorders>
          </w:tcPr>
          <w:p w14:paraId="6F8E80B7" w14:textId="77777777" w:rsidR="009A6D8E" w:rsidRPr="007A3421" w:rsidRDefault="009A6D8E" w:rsidP="00DB06AA">
            <w:pPr>
              <w:numPr>
                <w:ilvl w:val="0"/>
                <w:numId w:val="1"/>
              </w:numPr>
              <w:tabs>
                <w:tab w:val="clear" w:pos="720"/>
                <w:tab w:val="num" w:pos="540"/>
              </w:tabs>
              <w:spacing w:before="60" w:after="60"/>
              <w:ind w:left="0" w:firstLine="0"/>
              <w:jc w:val="left"/>
            </w:pPr>
            <w:r>
              <w:br w:type="page"/>
            </w:r>
          </w:p>
        </w:tc>
        <w:tc>
          <w:tcPr>
            <w:tcW w:w="5812" w:type="dxa"/>
            <w:tcBorders>
              <w:top w:val="single" w:sz="4" w:space="0" w:color="auto"/>
            </w:tcBorders>
            <w:shd w:val="clear" w:color="auto" w:fill="E6E6E6"/>
          </w:tcPr>
          <w:p w14:paraId="48ECE81D" w14:textId="77777777" w:rsidR="009A6D8E" w:rsidRDefault="009A6D8E" w:rsidP="007713AF">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tcBorders>
            <w:shd w:val="clear" w:color="auto" w:fill="E6E6E6"/>
          </w:tcPr>
          <w:p w14:paraId="43916F49"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tcBorders>
            <w:shd w:val="clear" w:color="auto" w:fill="E6E6E6"/>
          </w:tcPr>
          <w:p w14:paraId="3D6719B0" w14:textId="77777777" w:rsidR="009A6D8E" w:rsidRDefault="009A6D8E" w:rsidP="007713AF">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tcBorders>
          </w:tcPr>
          <w:p w14:paraId="37514A6E" w14:textId="77777777" w:rsidR="009A6D8E" w:rsidRPr="00EE6197" w:rsidRDefault="003B02FC" w:rsidP="00630759">
            <w:pPr>
              <w:spacing w:before="60" w:after="60"/>
              <w:ind w:left="5"/>
              <w:jc w:val="left"/>
              <w:rPr>
                <w:b/>
              </w:rPr>
            </w:pPr>
            <w:r w:rsidRPr="00EE6197">
              <w:rPr>
                <w:rStyle w:val="Hervorfett"/>
              </w:rPr>
              <w:t>Pflichtmodul: Interdisziplinäre Kompetenzen</w:t>
            </w:r>
          </w:p>
        </w:tc>
        <w:tc>
          <w:tcPr>
            <w:tcW w:w="702" w:type="dxa"/>
            <w:tcBorders>
              <w:top w:val="single" w:sz="4" w:space="0" w:color="auto"/>
            </w:tcBorders>
          </w:tcPr>
          <w:p w14:paraId="44A14177" w14:textId="77777777" w:rsidR="009A6D8E" w:rsidRPr="00EE6197" w:rsidRDefault="009A6D8E" w:rsidP="007713AF">
            <w:pPr>
              <w:spacing w:before="60" w:after="60"/>
              <w:jc w:val="right"/>
              <w:rPr>
                <w:rFonts w:cs="Arial"/>
                <w:b/>
                <w:sz w:val="16"/>
                <w:szCs w:val="16"/>
              </w:rPr>
            </w:pPr>
          </w:p>
        </w:tc>
        <w:tc>
          <w:tcPr>
            <w:tcW w:w="857" w:type="dxa"/>
            <w:gridSpan w:val="2"/>
            <w:tcBorders>
              <w:top w:val="single" w:sz="4" w:space="0" w:color="auto"/>
            </w:tcBorders>
          </w:tcPr>
          <w:p w14:paraId="79595475" w14:textId="77777777" w:rsidR="009A6D8E" w:rsidRPr="00EE6197" w:rsidRDefault="003B02FC" w:rsidP="007713AF">
            <w:pPr>
              <w:spacing w:before="60" w:after="60"/>
              <w:jc w:val="right"/>
              <w:rPr>
                <w:rFonts w:cs="Arial"/>
                <w:b/>
                <w:sz w:val="16"/>
                <w:szCs w:val="16"/>
              </w:rPr>
            </w:pPr>
            <w:r w:rsidRPr="00EE6197">
              <w:rPr>
                <w:rFonts w:cs="Arial"/>
                <w:b/>
                <w:sz w:val="16"/>
                <w:szCs w:val="16"/>
              </w:rPr>
              <w:t>5</w:t>
            </w:r>
          </w:p>
        </w:tc>
      </w:tr>
      <w:tr w:rsidR="00EE1824" w:rsidRPr="007A3421" w14:paraId="16C86774" w14:textId="77777777" w:rsidTr="005F07DA">
        <w:tblPrEx>
          <w:tblBorders>
            <w:bottom w:val="single" w:sz="4" w:space="0" w:color="auto"/>
          </w:tblBorders>
        </w:tblPrEx>
        <w:trPr>
          <w:trHeight w:val="510"/>
        </w:trPr>
        <w:tc>
          <w:tcPr>
            <w:tcW w:w="846" w:type="dxa"/>
            <w:vMerge/>
            <w:tcBorders>
              <w:top w:val="single" w:sz="4" w:space="0" w:color="auto"/>
            </w:tcBorders>
          </w:tcPr>
          <w:p w14:paraId="6456E4E9" w14:textId="77777777" w:rsidR="00EE1824" w:rsidRDefault="00EE1824" w:rsidP="00EE1824">
            <w:pPr>
              <w:numPr>
                <w:ilvl w:val="0"/>
                <w:numId w:val="1"/>
              </w:numPr>
              <w:tabs>
                <w:tab w:val="clear" w:pos="720"/>
                <w:tab w:val="num" w:pos="540"/>
              </w:tabs>
              <w:spacing w:before="60" w:after="60"/>
              <w:ind w:left="0" w:firstLine="0"/>
              <w:jc w:val="left"/>
            </w:pP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74989E7A" w14:textId="77777777" w:rsidR="00EE1824" w:rsidRPr="000B72AE" w:rsidRDefault="00EE1824" w:rsidP="00EE1824">
            <w:pPr>
              <w:spacing w:before="60" w:after="60"/>
              <w:jc w:val="lef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1E049460" w14:textId="77777777" w:rsidR="00EE1824" w:rsidRDefault="00EE1824" w:rsidP="00EE1824">
            <w:pPr>
              <w:spacing w:before="60" w:after="60"/>
              <w:jc w:val="right"/>
              <w:rPr>
                <w:rFonts w:cs="Arial"/>
                <w:sz w:val="16"/>
                <w:szCs w:val="16"/>
              </w:rPr>
            </w:pPr>
            <w:r>
              <w:rPr>
                <w:rFonts w:cs="Arial"/>
                <w:sz w:val="16"/>
                <w:szCs w:val="16"/>
              </w:rPr>
              <w:fldChar w:fldCharType="begin">
                <w:ffData>
                  <w:name w:val="Text4"/>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731" w:type="dxa"/>
            <w:gridSpan w:val="2"/>
            <w:tcBorders>
              <w:top w:val="single" w:sz="4" w:space="0" w:color="auto"/>
              <w:left w:val="single" w:sz="4" w:space="0" w:color="auto"/>
              <w:bottom w:val="single" w:sz="4" w:space="0" w:color="auto"/>
              <w:right w:val="single" w:sz="4" w:space="0" w:color="auto"/>
            </w:tcBorders>
            <w:shd w:val="clear" w:color="auto" w:fill="E6E6E6"/>
          </w:tcPr>
          <w:p w14:paraId="30BCE9A3" w14:textId="77777777" w:rsidR="00EE1824" w:rsidRDefault="00EE1824" w:rsidP="00EE1824">
            <w:pPr>
              <w:spacing w:before="60" w:after="60"/>
              <w:jc w:val="right"/>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6215" w:type="dxa"/>
            <w:tcBorders>
              <w:top w:val="single" w:sz="4" w:space="0" w:color="auto"/>
              <w:left w:val="single" w:sz="4" w:space="0" w:color="auto"/>
              <w:bottom w:val="single" w:sz="4" w:space="0" w:color="auto"/>
              <w:right w:val="single" w:sz="4" w:space="0" w:color="auto"/>
            </w:tcBorders>
          </w:tcPr>
          <w:p w14:paraId="5A5BE5FC" w14:textId="77777777" w:rsidR="00EE1824" w:rsidRPr="00FB5B95" w:rsidRDefault="003B02FC" w:rsidP="00EE1824">
            <w:pPr>
              <w:spacing w:before="60" w:after="60"/>
              <w:ind w:left="365"/>
              <w:jc w:val="left"/>
              <w:rPr>
                <w:rFonts w:cs="Arial"/>
              </w:rPr>
            </w:pPr>
            <w:r w:rsidRPr="003254BF">
              <w:rPr>
                <w:i/>
              </w:rPr>
              <w:t>Es können Lehrveranstaltungen aus den Curricula der an den kooperierenden Einrichtungen im Verbund LehrerInnenbildung West eingerichteten Bachelorstudien im Ausmaß von 5 ECTS-AP nach Maßgabe freier Plätze frei gewählt werden, nicht jedoch mit dem Fach, mit dem das Unterrichtsfach Digitale Grundbildung und Informatik kombiniert wurde. Empfohlen werden hier im Hinblick auf die berufliche Praxis insbesondere Angebote zu interdisziplinären Fragestellungen an den Nahtstellen von Bildungswissenschaft, Medienwissenschaft, Kommunikationswissenschaft und Informatik sowie fächerübergreifende Themen wie Bildung für nachhaltige Entwicklung, sprachliche Bildung, Bildungs-, Berufs- und Lebensorientierung, Entrepreneurship Education, Gesundheitsförderung, Interkulturelle Bildung, Politische Bildung, 5 – 20 – Reflexive Geschlechterpädagogik und Gleichstellung, Sexualpädagogik, Umweltbildung für nachhaltige Entwicklung, Verkehrs- und Mobilitätsbildung und Wirtschafts- und Verbraucher/innenbildung; fachspezifische Gestaltungskompetenzen, Medien- und Informatikdidaktiken sowie Medien-Exkursionen</w:t>
            </w:r>
            <w:r>
              <w:t>.</w:t>
            </w:r>
          </w:p>
        </w:tc>
        <w:tc>
          <w:tcPr>
            <w:tcW w:w="702" w:type="dxa"/>
            <w:tcBorders>
              <w:top w:val="single" w:sz="4" w:space="0" w:color="auto"/>
              <w:left w:val="single" w:sz="4" w:space="0" w:color="auto"/>
              <w:bottom w:val="single" w:sz="4" w:space="0" w:color="auto"/>
              <w:right w:val="single" w:sz="4" w:space="0" w:color="auto"/>
            </w:tcBorders>
          </w:tcPr>
          <w:p w14:paraId="1292D13C" w14:textId="77777777" w:rsidR="00EE1824" w:rsidRDefault="00EE1824" w:rsidP="00EE1824">
            <w:pPr>
              <w:spacing w:before="60" w:after="60"/>
              <w:jc w:val="right"/>
              <w:rPr>
                <w:rFonts w:cs="Arial"/>
                <w:sz w:val="16"/>
                <w:szCs w:val="16"/>
              </w:rPr>
            </w:pPr>
          </w:p>
        </w:tc>
        <w:tc>
          <w:tcPr>
            <w:tcW w:w="857" w:type="dxa"/>
            <w:gridSpan w:val="2"/>
            <w:tcBorders>
              <w:top w:val="single" w:sz="4" w:space="0" w:color="auto"/>
              <w:left w:val="single" w:sz="4" w:space="0" w:color="auto"/>
              <w:bottom w:val="single" w:sz="4" w:space="0" w:color="auto"/>
              <w:right w:val="single" w:sz="4" w:space="0" w:color="auto"/>
            </w:tcBorders>
          </w:tcPr>
          <w:p w14:paraId="2571B8B9" w14:textId="77777777" w:rsidR="00EE1824" w:rsidRDefault="003B02FC" w:rsidP="00EE1824">
            <w:pPr>
              <w:spacing w:before="60" w:after="60"/>
              <w:jc w:val="right"/>
              <w:rPr>
                <w:rFonts w:cs="Arial"/>
                <w:sz w:val="16"/>
                <w:szCs w:val="16"/>
              </w:rPr>
            </w:pPr>
            <w:r>
              <w:rPr>
                <w:rFonts w:cs="Arial"/>
                <w:sz w:val="16"/>
                <w:szCs w:val="16"/>
              </w:rPr>
              <w:t>bis</w:t>
            </w:r>
            <w:r w:rsidR="00BF2727">
              <w:rPr>
                <w:rFonts w:cs="Arial"/>
                <w:sz w:val="16"/>
                <w:szCs w:val="16"/>
              </w:rPr>
              <w:t xml:space="preserve"> zu</w:t>
            </w:r>
            <w:r>
              <w:rPr>
                <w:rFonts w:cs="Arial"/>
                <w:sz w:val="16"/>
                <w:szCs w:val="16"/>
              </w:rPr>
              <w:t xml:space="preserve"> 5</w:t>
            </w:r>
            <w:r w:rsidR="00EE6197">
              <w:rPr>
                <w:rFonts w:cs="Arial"/>
                <w:sz w:val="16"/>
                <w:szCs w:val="16"/>
              </w:rPr>
              <w:br/>
            </w:r>
            <w:r w:rsidR="00EE6197">
              <w:rPr>
                <w:rFonts w:cs="Arial"/>
                <w:sz w:val="16"/>
                <w:szCs w:val="16"/>
              </w:rPr>
              <w:fldChar w:fldCharType="begin">
                <w:ffData>
                  <w:name w:val=""/>
                  <w:enabled/>
                  <w:calcOnExit w:val="0"/>
                  <w:textInput/>
                </w:ffData>
              </w:fldChar>
            </w:r>
            <w:r w:rsidR="00EE6197">
              <w:rPr>
                <w:rFonts w:cs="Arial"/>
                <w:sz w:val="16"/>
                <w:szCs w:val="16"/>
              </w:rPr>
              <w:instrText xml:space="preserve"> FORMTEXT </w:instrText>
            </w:r>
            <w:r w:rsidR="00EE6197">
              <w:rPr>
                <w:rFonts w:cs="Arial"/>
                <w:sz w:val="16"/>
                <w:szCs w:val="16"/>
              </w:rPr>
            </w:r>
            <w:r w:rsidR="00EE6197">
              <w:rPr>
                <w:rFonts w:cs="Arial"/>
                <w:sz w:val="16"/>
                <w:szCs w:val="16"/>
              </w:rPr>
              <w:fldChar w:fldCharType="separate"/>
            </w:r>
            <w:r w:rsidR="00EE6197">
              <w:rPr>
                <w:rFonts w:cs="Arial"/>
                <w:noProof/>
                <w:sz w:val="16"/>
                <w:szCs w:val="16"/>
              </w:rPr>
              <w:t> </w:t>
            </w:r>
            <w:r w:rsidR="00EE6197">
              <w:rPr>
                <w:rFonts w:cs="Arial"/>
                <w:noProof/>
                <w:sz w:val="16"/>
                <w:szCs w:val="16"/>
              </w:rPr>
              <w:t> </w:t>
            </w:r>
            <w:r w:rsidR="00EE6197">
              <w:rPr>
                <w:rFonts w:cs="Arial"/>
                <w:noProof/>
                <w:sz w:val="16"/>
                <w:szCs w:val="16"/>
              </w:rPr>
              <w:t> </w:t>
            </w:r>
            <w:r w:rsidR="00EE6197">
              <w:rPr>
                <w:rFonts w:cs="Arial"/>
                <w:noProof/>
                <w:sz w:val="16"/>
                <w:szCs w:val="16"/>
              </w:rPr>
              <w:t> </w:t>
            </w:r>
            <w:r w:rsidR="00EE6197">
              <w:rPr>
                <w:rFonts w:cs="Arial"/>
                <w:noProof/>
                <w:sz w:val="16"/>
                <w:szCs w:val="16"/>
              </w:rPr>
              <w:t> </w:t>
            </w:r>
            <w:r w:rsidR="00EE6197">
              <w:rPr>
                <w:rFonts w:cs="Arial"/>
                <w:sz w:val="16"/>
                <w:szCs w:val="16"/>
              </w:rPr>
              <w:fldChar w:fldCharType="end"/>
            </w:r>
          </w:p>
        </w:tc>
      </w:tr>
    </w:tbl>
    <w:p w14:paraId="2135833E" w14:textId="77777777" w:rsidR="003F000C" w:rsidRDefault="00D63B8F" w:rsidP="00BF1543">
      <w:pPr>
        <w:rPr>
          <w:sz w:val="21"/>
          <w:szCs w:val="21"/>
        </w:rPr>
      </w:pPr>
      <w:r w:rsidRPr="00D63B8F">
        <w:rPr>
          <w:b/>
          <w:sz w:val="21"/>
          <w:szCs w:val="21"/>
        </w:rPr>
        <w:t>Hinweis</w:t>
      </w:r>
      <w:r>
        <w:rPr>
          <w:sz w:val="21"/>
          <w:szCs w:val="21"/>
        </w:rPr>
        <w:t>: Grau unterlegte Bereiche sind von der Antragstellerin/vom Antragsteller – hinsichtlich der Prüfungen. Deren Anerkennung beantragt wird –auszufüllen.</w:t>
      </w:r>
    </w:p>
    <w:p w14:paraId="1CF89A8C" w14:textId="77777777" w:rsidR="00323283" w:rsidRDefault="00323283" w:rsidP="00BF1543">
      <w:pPr>
        <w:rPr>
          <w:sz w:val="21"/>
          <w:szCs w:val="21"/>
        </w:rPr>
      </w:pPr>
    </w:p>
    <w:tbl>
      <w:tblPr>
        <w:tblW w:w="13030" w:type="dxa"/>
        <w:tblCellMar>
          <w:left w:w="70" w:type="dxa"/>
          <w:right w:w="70" w:type="dxa"/>
        </w:tblCellMar>
        <w:tblLook w:val="0000" w:firstRow="0" w:lastRow="0" w:firstColumn="0" w:lastColumn="0" w:noHBand="0" w:noVBand="0"/>
      </w:tblPr>
      <w:tblGrid>
        <w:gridCol w:w="970"/>
        <w:gridCol w:w="3240"/>
        <w:gridCol w:w="4680"/>
        <w:gridCol w:w="1440"/>
        <w:gridCol w:w="2700"/>
      </w:tblGrid>
      <w:tr w:rsidR="003F000C" w14:paraId="762920AC" w14:textId="77777777" w:rsidTr="00BE35BD">
        <w:tc>
          <w:tcPr>
            <w:tcW w:w="970" w:type="dxa"/>
            <w:vAlign w:val="center"/>
          </w:tcPr>
          <w:p w14:paraId="084DA91B" w14:textId="77777777" w:rsidR="003F000C" w:rsidRDefault="003F000C" w:rsidP="00BF1543">
            <w:pPr>
              <w:spacing w:before="120" w:after="120"/>
              <w:jc w:val="left"/>
            </w:pPr>
            <w:r>
              <w:t>Datum:</w:t>
            </w:r>
          </w:p>
        </w:tc>
        <w:bookmarkStart w:id="5" w:name="Text6"/>
        <w:tc>
          <w:tcPr>
            <w:tcW w:w="3240" w:type="dxa"/>
            <w:tcBorders>
              <w:bottom w:val="single" w:sz="4" w:space="0" w:color="auto"/>
            </w:tcBorders>
            <w:shd w:val="clear" w:color="auto" w:fill="E6E6E6"/>
          </w:tcPr>
          <w:p w14:paraId="265D25C9" w14:textId="77777777" w:rsidR="003F000C" w:rsidRDefault="003F000C" w:rsidP="00BF1543">
            <w:pPr>
              <w:spacing w:before="12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680" w:type="dxa"/>
          </w:tcPr>
          <w:p w14:paraId="5E7F539A" w14:textId="77777777" w:rsidR="003F000C" w:rsidRDefault="003F000C" w:rsidP="00BF1543">
            <w:pPr>
              <w:spacing w:before="120" w:after="120"/>
            </w:pPr>
          </w:p>
        </w:tc>
        <w:tc>
          <w:tcPr>
            <w:tcW w:w="1440" w:type="dxa"/>
            <w:vAlign w:val="center"/>
          </w:tcPr>
          <w:p w14:paraId="55B73501" w14:textId="77777777" w:rsidR="003F000C" w:rsidRDefault="003F000C" w:rsidP="00BF1543">
            <w:pPr>
              <w:spacing w:before="120" w:after="120"/>
              <w:jc w:val="left"/>
            </w:pPr>
            <w:r>
              <w:t>Datum:</w:t>
            </w:r>
          </w:p>
        </w:tc>
        <w:tc>
          <w:tcPr>
            <w:tcW w:w="2700" w:type="dxa"/>
            <w:tcBorders>
              <w:bottom w:val="single" w:sz="4" w:space="0" w:color="auto"/>
            </w:tcBorders>
          </w:tcPr>
          <w:p w14:paraId="70793D14" w14:textId="77777777" w:rsidR="003F000C" w:rsidRDefault="003F000C" w:rsidP="00BF1543">
            <w:pPr>
              <w:spacing w:before="120" w:after="120"/>
            </w:pPr>
          </w:p>
        </w:tc>
      </w:tr>
    </w:tbl>
    <w:p w14:paraId="22D762CB" w14:textId="77777777" w:rsidR="003F000C" w:rsidRDefault="003F000C" w:rsidP="00BF1543"/>
    <w:tbl>
      <w:tblPr>
        <w:tblW w:w="15550" w:type="dxa"/>
        <w:tblCellMar>
          <w:left w:w="70" w:type="dxa"/>
          <w:right w:w="70" w:type="dxa"/>
        </w:tblCellMar>
        <w:tblLook w:val="0000" w:firstRow="0" w:lastRow="0" w:firstColumn="0" w:lastColumn="0" w:noHBand="0" w:noVBand="0"/>
      </w:tblPr>
      <w:tblGrid>
        <w:gridCol w:w="6190"/>
        <w:gridCol w:w="2700"/>
        <w:gridCol w:w="6660"/>
      </w:tblGrid>
      <w:tr w:rsidR="003F000C" w14:paraId="15208567" w14:textId="77777777" w:rsidTr="00BE35BD">
        <w:tc>
          <w:tcPr>
            <w:tcW w:w="6190" w:type="dxa"/>
          </w:tcPr>
          <w:p w14:paraId="3BF5C669" w14:textId="77777777" w:rsidR="003F000C" w:rsidRDefault="003F000C" w:rsidP="00BF1543">
            <w:r>
              <w:t>Unterschrift Antragsteller/in:</w:t>
            </w:r>
          </w:p>
        </w:tc>
        <w:tc>
          <w:tcPr>
            <w:tcW w:w="2700" w:type="dxa"/>
          </w:tcPr>
          <w:p w14:paraId="5EC97A9E" w14:textId="77777777" w:rsidR="003F000C" w:rsidRDefault="003F000C" w:rsidP="00BF1543"/>
        </w:tc>
        <w:tc>
          <w:tcPr>
            <w:tcW w:w="6660" w:type="dxa"/>
          </w:tcPr>
          <w:p w14:paraId="7271DC62" w14:textId="77777777" w:rsidR="003F000C" w:rsidRDefault="003F000C" w:rsidP="00BF1543">
            <w:r>
              <w:t>genehmigt:</w:t>
            </w:r>
          </w:p>
        </w:tc>
      </w:tr>
      <w:tr w:rsidR="003F000C" w14:paraId="43CD1A38" w14:textId="77777777" w:rsidTr="00BE35BD">
        <w:tc>
          <w:tcPr>
            <w:tcW w:w="6190" w:type="dxa"/>
            <w:tcBorders>
              <w:bottom w:val="single" w:sz="4" w:space="0" w:color="auto"/>
            </w:tcBorders>
            <w:shd w:val="clear" w:color="auto" w:fill="E6E6E6"/>
          </w:tcPr>
          <w:p w14:paraId="1BAA862E" w14:textId="77777777" w:rsidR="003F000C" w:rsidRDefault="003F000C" w:rsidP="00BF1543"/>
          <w:p w14:paraId="77EA4A4E" w14:textId="77777777" w:rsidR="003F000C" w:rsidRDefault="003F000C" w:rsidP="00BF1543"/>
          <w:p w14:paraId="723189FE" w14:textId="77777777" w:rsidR="003F000C" w:rsidRDefault="003F000C" w:rsidP="00BF1543"/>
          <w:p w14:paraId="7187D89F" w14:textId="77777777" w:rsidR="003F000C" w:rsidRDefault="003F000C" w:rsidP="00BF1543"/>
        </w:tc>
        <w:tc>
          <w:tcPr>
            <w:tcW w:w="2700" w:type="dxa"/>
          </w:tcPr>
          <w:p w14:paraId="038E35A4" w14:textId="77777777" w:rsidR="003F000C" w:rsidRDefault="003F000C" w:rsidP="00BF1543"/>
        </w:tc>
        <w:tc>
          <w:tcPr>
            <w:tcW w:w="6660" w:type="dxa"/>
            <w:tcBorders>
              <w:bottom w:val="single" w:sz="4" w:space="0" w:color="auto"/>
            </w:tcBorders>
          </w:tcPr>
          <w:p w14:paraId="01AC7B05" w14:textId="77777777" w:rsidR="003F000C" w:rsidRDefault="003F000C" w:rsidP="00355756">
            <w:pPr>
              <w:jc w:val="center"/>
            </w:pPr>
            <w:r>
              <w:t>Für die Universitätsstudienleiterin/</w:t>
            </w:r>
            <w:r>
              <w:br/>
              <w:t>den Universitätsstudienleiter:</w:t>
            </w:r>
          </w:p>
          <w:p w14:paraId="50F82943" w14:textId="77777777" w:rsidR="003F000C" w:rsidRDefault="003F000C" w:rsidP="00355756">
            <w:pPr>
              <w:jc w:val="center"/>
            </w:pPr>
          </w:p>
          <w:p w14:paraId="5B53BCE4" w14:textId="77777777" w:rsidR="003F000C" w:rsidRDefault="003F000C" w:rsidP="00355756">
            <w:pPr>
              <w:jc w:val="center"/>
            </w:pPr>
          </w:p>
          <w:p w14:paraId="36826799" w14:textId="77777777" w:rsidR="003F000C" w:rsidRDefault="003F000C" w:rsidP="00355756">
            <w:pPr>
              <w:jc w:val="center"/>
            </w:pPr>
          </w:p>
        </w:tc>
      </w:tr>
      <w:tr w:rsidR="003F000C" w:rsidRPr="00EE6197" w14:paraId="2BBC8836" w14:textId="77777777" w:rsidTr="009B424C">
        <w:tc>
          <w:tcPr>
            <w:tcW w:w="6190" w:type="dxa"/>
            <w:tcBorders>
              <w:top w:val="single" w:sz="4" w:space="0" w:color="auto"/>
              <w:bottom w:val="single" w:sz="4" w:space="0" w:color="auto"/>
            </w:tcBorders>
          </w:tcPr>
          <w:p w14:paraId="2E73B4AE" w14:textId="77777777" w:rsidR="003F000C" w:rsidRDefault="003F000C" w:rsidP="00BF1543"/>
        </w:tc>
        <w:tc>
          <w:tcPr>
            <w:tcW w:w="2700" w:type="dxa"/>
          </w:tcPr>
          <w:p w14:paraId="27E744FD" w14:textId="77777777" w:rsidR="003F000C" w:rsidRDefault="003F000C" w:rsidP="00BF1543"/>
        </w:tc>
        <w:tc>
          <w:tcPr>
            <w:tcW w:w="6660" w:type="dxa"/>
            <w:tcBorders>
              <w:top w:val="single" w:sz="4" w:space="0" w:color="auto"/>
              <w:bottom w:val="single" w:sz="4" w:space="0" w:color="auto"/>
            </w:tcBorders>
          </w:tcPr>
          <w:p w14:paraId="6E4E6637" w14:textId="77777777" w:rsidR="003F000C" w:rsidRDefault="003F000C" w:rsidP="009B424C">
            <w:pPr>
              <w:jc w:val="center"/>
            </w:pPr>
          </w:p>
          <w:p w14:paraId="50B430AF" w14:textId="77777777" w:rsidR="0017020C" w:rsidRPr="00D839B6" w:rsidRDefault="00B8371E" w:rsidP="009B424C">
            <w:pPr>
              <w:jc w:val="center"/>
              <w:rPr>
                <w:b/>
                <w:lang w:val="en-US"/>
              </w:rPr>
            </w:pPr>
            <w:r w:rsidRPr="00D839B6">
              <w:rPr>
                <w:rStyle w:val="Fett"/>
                <w:rFonts w:cs="Arial"/>
                <w:b w:val="0"/>
                <w:color w:val="303030"/>
                <w:sz w:val="23"/>
                <w:szCs w:val="23"/>
                <w:shd w:val="clear" w:color="auto" w:fill="FFFFFF"/>
                <w:lang w:val="en-US"/>
              </w:rPr>
              <w:t>Univ.-Prof. Dr. Theo Hug</w:t>
            </w:r>
          </w:p>
        </w:tc>
      </w:tr>
    </w:tbl>
    <w:p w14:paraId="7AC242E6" w14:textId="77777777" w:rsidR="003F000C" w:rsidRPr="00B8371E" w:rsidRDefault="003F000C" w:rsidP="00BF1543">
      <w:pPr>
        <w:rPr>
          <w:sz w:val="20"/>
          <w:szCs w:val="20"/>
          <w:lang w:val="en-US"/>
        </w:rPr>
      </w:pPr>
    </w:p>
    <w:sectPr w:rsidR="003F000C" w:rsidRPr="00B8371E" w:rsidSect="00AF6FAA">
      <w:headerReference w:type="default" r:id="rId7"/>
      <w:pgSz w:w="16838" w:h="11906" w:orient="landscape" w:code="9"/>
      <w:pgMar w:top="851" w:right="567" w:bottom="53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57B0" w14:textId="77777777" w:rsidR="00F07DCE" w:rsidRDefault="00F07DCE">
      <w:r>
        <w:separator/>
      </w:r>
    </w:p>
  </w:endnote>
  <w:endnote w:type="continuationSeparator" w:id="0">
    <w:p w14:paraId="63F4900E" w14:textId="77777777" w:rsidR="00F07DCE" w:rsidRDefault="00F0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761B" w14:textId="77777777" w:rsidR="00F07DCE" w:rsidRDefault="00F07DCE">
      <w:r>
        <w:separator/>
      </w:r>
    </w:p>
  </w:footnote>
  <w:footnote w:type="continuationSeparator" w:id="0">
    <w:p w14:paraId="6893F5B9" w14:textId="77777777" w:rsidR="00F07DCE" w:rsidRDefault="00F0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59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933"/>
    </w:tblGrid>
    <w:tr w:rsidR="00F07DCE" w14:paraId="72B949C5" w14:textId="77777777" w:rsidTr="001E0E69">
      <w:trPr>
        <w:trHeight w:val="284"/>
      </w:trPr>
      <w:tc>
        <w:tcPr>
          <w:tcW w:w="15933" w:type="dxa"/>
        </w:tcPr>
        <w:p w14:paraId="2288BCA2" w14:textId="77777777" w:rsidR="00F07DCE" w:rsidRPr="00795A95" w:rsidRDefault="00F07DCE" w:rsidP="00080936">
          <w:pPr>
            <w:tabs>
              <w:tab w:val="right" w:leader="underscore" w:pos="7088"/>
              <w:tab w:val="right" w:pos="14760"/>
            </w:tabs>
            <w:ind w:right="-32"/>
            <w:rPr>
              <w:b/>
              <w:shd w:val="clear" w:color="auto" w:fill="D9D9D9"/>
            </w:rPr>
          </w:pPr>
          <w:r>
            <w:t xml:space="preserve">Beiblatt BA </w:t>
          </w:r>
          <w:r w:rsidR="0046486A">
            <w:t xml:space="preserve">Lehramt UF </w:t>
          </w:r>
          <w:r>
            <w:t xml:space="preserve">Digitale Grundbildung und Informatik </w:t>
          </w:r>
          <w:r w:rsidR="00E96B94">
            <w:t>(Curriculum 2015</w:t>
          </w:r>
          <w:r>
            <w:t xml:space="preserve">)                                                                                           </w:t>
          </w:r>
          <w:r w:rsidRPr="00795A95">
            <w:rPr>
              <w:rStyle w:val="Seitenzahl"/>
              <w:b/>
            </w:rPr>
            <w:t xml:space="preserve">ab </w:t>
          </w:r>
          <w:r>
            <w:rPr>
              <w:rStyle w:val="Seitenzahl"/>
              <w:b/>
            </w:rPr>
            <w:t xml:space="preserve">01.10.2024                                                                        </w:t>
          </w:r>
          <w:r>
            <w:rPr>
              <w:rStyle w:val="Seitenzahl"/>
            </w:rPr>
            <w:fldChar w:fldCharType="begin"/>
          </w:r>
          <w:r>
            <w:rPr>
              <w:rStyle w:val="Seitenzahl"/>
            </w:rPr>
            <w:instrText xml:space="preserve"> PAGE </w:instrText>
          </w:r>
          <w:r>
            <w:rPr>
              <w:rStyle w:val="Seitenzahl"/>
            </w:rPr>
            <w:fldChar w:fldCharType="separate"/>
          </w:r>
          <w:r w:rsidR="00D839B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839B6">
            <w:rPr>
              <w:rStyle w:val="Seitenzahl"/>
              <w:noProof/>
            </w:rPr>
            <w:t>4</w:t>
          </w:r>
          <w:r>
            <w:rPr>
              <w:rStyle w:val="Seitenzahl"/>
            </w:rPr>
            <w:fldChar w:fldCharType="end"/>
          </w:r>
        </w:p>
      </w:tc>
    </w:tr>
  </w:tbl>
  <w:p w14:paraId="4950103D" w14:textId="77777777" w:rsidR="00F07DCE" w:rsidRPr="00A77B1F" w:rsidRDefault="00F07DCE" w:rsidP="00C51D15">
    <w:pPr>
      <w:tabs>
        <w:tab w:val="right" w:leader="underscore" w:pos="7088"/>
        <w:tab w:val="right" w:pos="14760"/>
      </w:tabs>
      <w:ind w:right="-32"/>
      <w:rPr>
        <w:sz w:val="18"/>
        <w:shd w:val="clear" w:color="auto" w:fill="D9D9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5F"/>
    <w:multiLevelType w:val="hybridMultilevel"/>
    <w:tmpl w:val="80A81F30"/>
    <w:lvl w:ilvl="0" w:tplc="96E451BC">
      <w:start w:val="5"/>
      <w:numFmt w:val="decimal"/>
      <w:lvlText w:val="%1.B"/>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AF51899"/>
    <w:multiLevelType w:val="hybridMultilevel"/>
    <w:tmpl w:val="BCA22DA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4C1E5A"/>
    <w:multiLevelType w:val="hybridMultilevel"/>
    <w:tmpl w:val="45B6CD8E"/>
    <w:lvl w:ilvl="0" w:tplc="9E1C0690">
      <w:start w:val="19"/>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2601491"/>
    <w:multiLevelType w:val="hybridMultilevel"/>
    <w:tmpl w:val="79DECC6A"/>
    <w:lvl w:ilvl="0" w:tplc="792AA4AE">
      <w:start w:val="20"/>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7525A68"/>
    <w:multiLevelType w:val="hybridMultilevel"/>
    <w:tmpl w:val="77FA3160"/>
    <w:lvl w:ilvl="0" w:tplc="147A0724">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9DE052F"/>
    <w:multiLevelType w:val="hybridMultilevel"/>
    <w:tmpl w:val="190E7D18"/>
    <w:lvl w:ilvl="0" w:tplc="39F4CFF2">
      <w:start w:val="7"/>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A833F74"/>
    <w:multiLevelType w:val="hybridMultilevel"/>
    <w:tmpl w:val="116A5DD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E876C6"/>
    <w:multiLevelType w:val="hybridMultilevel"/>
    <w:tmpl w:val="E77C3FBE"/>
    <w:lvl w:ilvl="0" w:tplc="3CB074C6">
      <w:start w:val="1"/>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CE81CBA"/>
    <w:multiLevelType w:val="hybridMultilevel"/>
    <w:tmpl w:val="A13AD694"/>
    <w:lvl w:ilvl="0" w:tplc="45567DD0">
      <w:start w:val="8"/>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4F201A9"/>
    <w:multiLevelType w:val="hybridMultilevel"/>
    <w:tmpl w:val="1B304638"/>
    <w:lvl w:ilvl="0" w:tplc="343674AA">
      <w:start w:val="6"/>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24F205F2"/>
    <w:multiLevelType w:val="hybridMultilevel"/>
    <w:tmpl w:val="97EEF9D0"/>
    <w:lvl w:ilvl="0" w:tplc="764A745A">
      <w:start w:val="1"/>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2B6C0E32"/>
    <w:multiLevelType w:val="hybridMultilevel"/>
    <w:tmpl w:val="93048346"/>
    <w:lvl w:ilvl="0" w:tplc="B82E2D96">
      <w:start w:val="20"/>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D985410"/>
    <w:multiLevelType w:val="hybridMultilevel"/>
    <w:tmpl w:val="82405E5E"/>
    <w:lvl w:ilvl="0" w:tplc="6EDA1ACC">
      <w:start w:val="21"/>
      <w:numFmt w:val="decimal"/>
      <w:lvlText w:val="%1."/>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13" w15:restartNumberingAfterBreak="0">
    <w:nsid w:val="3050223C"/>
    <w:multiLevelType w:val="hybridMultilevel"/>
    <w:tmpl w:val="041AB1EC"/>
    <w:lvl w:ilvl="0" w:tplc="11986C62">
      <w:start w:val="19"/>
      <w:numFmt w:val="decimal"/>
      <w:lvlText w:val="%1.B"/>
      <w:lvlJc w:val="left"/>
      <w:pPr>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821FB2"/>
    <w:multiLevelType w:val="hybridMultilevel"/>
    <w:tmpl w:val="E5C2C3F4"/>
    <w:lvl w:ilvl="0" w:tplc="6D4466DC">
      <w:start w:val="19"/>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FE61995"/>
    <w:multiLevelType w:val="hybridMultilevel"/>
    <w:tmpl w:val="E9388B1A"/>
    <w:lvl w:ilvl="0" w:tplc="23ACF1C4">
      <w:start w:val="8"/>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158051A"/>
    <w:multiLevelType w:val="hybridMultilevel"/>
    <w:tmpl w:val="B2142198"/>
    <w:lvl w:ilvl="0" w:tplc="504C0A04">
      <w:start w:val="20"/>
      <w:numFmt w:val="decimal"/>
      <w:lvlText w:val="%1.C"/>
      <w:lvlJc w:val="left"/>
      <w:pPr>
        <w:ind w:left="360" w:hanging="360"/>
      </w:pPr>
      <w:rPr>
        <w:rFonts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17" w15:restartNumberingAfterBreak="0">
    <w:nsid w:val="45227BCE"/>
    <w:multiLevelType w:val="hybridMultilevel"/>
    <w:tmpl w:val="603C625C"/>
    <w:lvl w:ilvl="0" w:tplc="2CEE1F18">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461849C6"/>
    <w:multiLevelType w:val="hybridMultilevel"/>
    <w:tmpl w:val="E10880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63294A"/>
    <w:multiLevelType w:val="hybridMultilevel"/>
    <w:tmpl w:val="592A23D2"/>
    <w:lvl w:ilvl="0" w:tplc="F18625FC">
      <w:start w:val="19"/>
      <w:numFmt w:val="decimal"/>
      <w:lvlText w:val="%1.C"/>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F484BAB"/>
    <w:multiLevelType w:val="hybridMultilevel"/>
    <w:tmpl w:val="5A32A45A"/>
    <w:lvl w:ilvl="0" w:tplc="4AAAF29A">
      <w:start w:val="5"/>
      <w:numFmt w:val="decimal"/>
      <w:lvlText w:val="%1.A"/>
      <w:lvlJc w:val="left"/>
      <w:pPr>
        <w:ind w:left="360" w:hanging="360"/>
      </w:pPr>
      <w:rPr>
        <w:rFonts w:cs="Times New Roman"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529562C0"/>
    <w:multiLevelType w:val="hybridMultilevel"/>
    <w:tmpl w:val="8FE855BE"/>
    <w:lvl w:ilvl="0" w:tplc="AB0A19AA">
      <w:start w:val="35"/>
      <w:numFmt w:val="decimal"/>
      <w:lvlText w:val="%1."/>
      <w:lvlJc w:val="left"/>
      <w:pPr>
        <w:tabs>
          <w:tab w:val="num" w:pos="928"/>
        </w:tabs>
        <w:ind w:left="928" w:hanging="360"/>
      </w:pPr>
      <w:rPr>
        <w:rFonts w:cs="Times New Roman" w:hint="default"/>
      </w:rPr>
    </w:lvl>
    <w:lvl w:ilvl="1" w:tplc="0C070019" w:tentative="1">
      <w:start w:val="1"/>
      <w:numFmt w:val="lowerLetter"/>
      <w:lvlText w:val="%2."/>
      <w:lvlJc w:val="left"/>
      <w:pPr>
        <w:ind w:left="2008" w:hanging="360"/>
      </w:pPr>
    </w:lvl>
    <w:lvl w:ilvl="2" w:tplc="0C07001B" w:tentative="1">
      <w:start w:val="1"/>
      <w:numFmt w:val="lowerRoman"/>
      <w:lvlText w:val="%3."/>
      <w:lvlJc w:val="right"/>
      <w:pPr>
        <w:ind w:left="2728" w:hanging="180"/>
      </w:pPr>
    </w:lvl>
    <w:lvl w:ilvl="3" w:tplc="0C07000F" w:tentative="1">
      <w:start w:val="1"/>
      <w:numFmt w:val="decimal"/>
      <w:lvlText w:val="%4."/>
      <w:lvlJc w:val="left"/>
      <w:pPr>
        <w:ind w:left="3448" w:hanging="360"/>
      </w:pPr>
    </w:lvl>
    <w:lvl w:ilvl="4" w:tplc="0C070019" w:tentative="1">
      <w:start w:val="1"/>
      <w:numFmt w:val="lowerLetter"/>
      <w:lvlText w:val="%5."/>
      <w:lvlJc w:val="left"/>
      <w:pPr>
        <w:ind w:left="4168" w:hanging="360"/>
      </w:pPr>
    </w:lvl>
    <w:lvl w:ilvl="5" w:tplc="0C07001B" w:tentative="1">
      <w:start w:val="1"/>
      <w:numFmt w:val="lowerRoman"/>
      <w:lvlText w:val="%6."/>
      <w:lvlJc w:val="right"/>
      <w:pPr>
        <w:ind w:left="4888" w:hanging="180"/>
      </w:pPr>
    </w:lvl>
    <w:lvl w:ilvl="6" w:tplc="0C07000F" w:tentative="1">
      <w:start w:val="1"/>
      <w:numFmt w:val="decimal"/>
      <w:lvlText w:val="%7."/>
      <w:lvlJc w:val="left"/>
      <w:pPr>
        <w:ind w:left="5608" w:hanging="360"/>
      </w:pPr>
    </w:lvl>
    <w:lvl w:ilvl="7" w:tplc="0C070019" w:tentative="1">
      <w:start w:val="1"/>
      <w:numFmt w:val="lowerLetter"/>
      <w:lvlText w:val="%8."/>
      <w:lvlJc w:val="left"/>
      <w:pPr>
        <w:ind w:left="6328" w:hanging="360"/>
      </w:pPr>
    </w:lvl>
    <w:lvl w:ilvl="8" w:tplc="0C07001B" w:tentative="1">
      <w:start w:val="1"/>
      <w:numFmt w:val="lowerRoman"/>
      <w:lvlText w:val="%9."/>
      <w:lvlJc w:val="right"/>
      <w:pPr>
        <w:ind w:left="7048" w:hanging="180"/>
      </w:pPr>
    </w:lvl>
  </w:abstractNum>
  <w:abstractNum w:abstractNumId="22" w15:restartNumberingAfterBreak="0">
    <w:nsid w:val="5CF735BF"/>
    <w:multiLevelType w:val="hybridMultilevel"/>
    <w:tmpl w:val="2A8EE456"/>
    <w:lvl w:ilvl="0" w:tplc="90B26900">
      <w:start w:val="6"/>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DE15028"/>
    <w:multiLevelType w:val="hybridMultilevel"/>
    <w:tmpl w:val="DB88AA70"/>
    <w:lvl w:ilvl="0" w:tplc="54E44322">
      <w:start w:val="15"/>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7F743EA"/>
    <w:multiLevelType w:val="hybridMultilevel"/>
    <w:tmpl w:val="7D584096"/>
    <w:lvl w:ilvl="0" w:tplc="4342985C">
      <w:start w:val="1"/>
      <w:numFmt w:val="decimal"/>
      <w:lvlText w:val="%1."/>
      <w:lvlJc w:val="center"/>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9EF4B47"/>
    <w:multiLevelType w:val="hybridMultilevel"/>
    <w:tmpl w:val="1B945A14"/>
    <w:lvl w:ilvl="0" w:tplc="C08065D4">
      <w:start w:val="7"/>
      <w:numFmt w:val="decimal"/>
      <w:lvlText w:val="%1."/>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B712095"/>
    <w:multiLevelType w:val="hybridMultilevel"/>
    <w:tmpl w:val="C1100682"/>
    <w:lvl w:ilvl="0" w:tplc="4FAE4DB6">
      <w:start w:val="11"/>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3A2576B"/>
    <w:multiLevelType w:val="hybridMultilevel"/>
    <w:tmpl w:val="DB62DCC6"/>
    <w:lvl w:ilvl="0" w:tplc="B8AC53A2">
      <w:start w:val="20"/>
      <w:numFmt w:val="decimal"/>
      <w:lvlText w:val="%1.B"/>
      <w:lvlJc w:val="left"/>
      <w:pPr>
        <w:ind w:left="360" w:hanging="360"/>
      </w:pPr>
      <w:rPr>
        <w:rFonts w:cs="Times New Roman" w:hint="default"/>
      </w:rPr>
    </w:lvl>
    <w:lvl w:ilvl="1" w:tplc="0C070019" w:tentative="1">
      <w:start w:val="1"/>
      <w:numFmt w:val="lowerLetter"/>
      <w:lvlText w:val="%2."/>
      <w:lvlJc w:val="left"/>
      <w:pPr>
        <w:ind w:left="872" w:hanging="360"/>
      </w:pPr>
    </w:lvl>
    <w:lvl w:ilvl="2" w:tplc="0C07001B" w:tentative="1">
      <w:start w:val="1"/>
      <w:numFmt w:val="lowerRoman"/>
      <w:lvlText w:val="%3."/>
      <w:lvlJc w:val="right"/>
      <w:pPr>
        <w:ind w:left="1592" w:hanging="180"/>
      </w:pPr>
    </w:lvl>
    <w:lvl w:ilvl="3" w:tplc="0C07000F" w:tentative="1">
      <w:start w:val="1"/>
      <w:numFmt w:val="decimal"/>
      <w:lvlText w:val="%4."/>
      <w:lvlJc w:val="left"/>
      <w:pPr>
        <w:ind w:left="2312" w:hanging="360"/>
      </w:pPr>
    </w:lvl>
    <w:lvl w:ilvl="4" w:tplc="0C070019" w:tentative="1">
      <w:start w:val="1"/>
      <w:numFmt w:val="lowerLetter"/>
      <w:lvlText w:val="%5."/>
      <w:lvlJc w:val="left"/>
      <w:pPr>
        <w:ind w:left="3032" w:hanging="360"/>
      </w:pPr>
    </w:lvl>
    <w:lvl w:ilvl="5" w:tplc="0C07001B" w:tentative="1">
      <w:start w:val="1"/>
      <w:numFmt w:val="lowerRoman"/>
      <w:lvlText w:val="%6."/>
      <w:lvlJc w:val="right"/>
      <w:pPr>
        <w:ind w:left="3752" w:hanging="180"/>
      </w:pPr>
    </w:lvl>
    <w:lvl w:ilvl="6" w:tplc="0C07000F" w:tentative="1">
      <w:start w:val="1"/>
      <w:numFmt w:val="decimal"/>
      <w:lvlText w:val="%7."/>
      <w:lvlJc w:val="left"/>
      <w:pPr>
        <w:ind w:left="4472" w:hanging="360"/>
      </w:pPr>
    </w:lvl>
    <w:lvl w:ilvl="7" w:tplc="0C070019" w:tentative="1">
      <w:start w:val="1"/>
      <w:numFmt w:val="lowerLetter"/>
      <w:lvlText w:val="%8."/>
      <w:lvlJc w:val="left"/>
      <w:pPr>
        <w:ind w:left="5192" w:hanging="360"/>
      </w:pPr>
    </w:lvl>
    <w:lvl w:ilvl="8" w:tplc="0C07001B" w:tentative="1">
      <w:start w:val="1"/>
      <w:numFmt w:val="lowerRoman"/>
      <w:lvlText w:val="%9."/>
      <w:lvlJc w:val="right"/>
      <w:pPr>
        <w:ind w:left="5912" w:hanging="180"/>
      </w:pPr>
    </w:lvl>
  </w:abstractNum>
  <w:abstractNum w:abstractNumId="28" w15:restartNumberingAfterBreak="0">
    <w:nsid w:val="782F7D32"/>
    <w:multiLevelType w:val="hybridMultilevel"/>
    <w:tmpl w:val="E108806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247A2F"/>
    <w:multiLevelType w:val="hybridMultilevel"/>
    <w:tmpl w:val="4850A050"/>
    <w:lvl w:ilvl="0" w:tplc="625E47C0">
      <w:start w:val="1"/>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C564A16"/>
    <w:multiLevelType w:val="hybridMultilevel"/>
    <w:tmpl w:val="EB70E3E6"/>
    <w:lvl w:ilvl="0" w:tplc="6012164E">
      <w:start w:val="6"/>
      <w:numFmt w:val="decimal"/>
      <w:lvlText w:val="%1.A"/>
      <w:lvlJc w:val="left"/>
      <w:pPr>
        <w:tabs>
          <w:tab w:val="num" w:pos="360"/>
        </w:tabs>
        <w:ind w:left="36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DDB0284"/>
    <w:multiLevelType w:val="hybridMultilevel"/>
    <w:tmpl w:val="3C18C304"/>
    <w:lvl w:ilvl="0" w:tplc="2B8AD92C">
      <w:start w:val="19"/>
      <w:numFmt w:val="decimal"/>
      <w:lvlText w:val="%1.D"/>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8"/>
  </w:num>
  <w:num w:numId="2">
    <w:abstractNumId w:val="10"/>
  </w:num>
  <w:num w:numId="3">
    <w:abstractNumId w:val="20"/>
  </w:num>
  <w:num w:numId="4">
    <w:abstractNumId w:val="0"/>
  </w:num>
  <w:num w:numId="5">
    <w:abstractNumId w:val="9"/>
  </w:num>
  <w:num w:numId="6">
    <w:abstractNumId w:val="25"/>
  </w:num>
  <w:num w:numId="7">
    <w:abstractNumId w:val="21"/>
  </w:num>
  <w:num w:numId="8">
    <w:abstractNumId w:val="17"/>
  </w:num>
  <w:num w:numId="9">
    <w:abstractNumId w:val="5"/>
  </w:num>
  <w:num w:numId="10">
    <w:abstractNumId w:val="26"/>
  </w:num>
  <w:num w:numId="11">
    <w:abstractNumId w:val="23"/>
  </w:num>
  <w:num w:numId="12">
    <w:abstractNumId w:val="2"/>
  </w:num>
  <w:num w:numId="13">
    <w:abstractNumId w:val="13"/>
  </w:num>
  <w:num w:numId="14">
    <w:abstractNumId w:val="19"/>
  </w:num>
  <w:num w:numId="15">
    <w:abstractNumId w:val="31"/>
  </w:num>
  <w:num w:numId="16">
    <w:abstractNumId w:val="11"/>
  </w:num>
  <w:num w:numId="17">
    <w:abstractNumId w:val="27"/>
  </w:num>
  <w:num w:numId="18">
    <w:abstractNumId w:val="16"/>
  </w:num>
  <w:num w:numId="19">
    <w:abstractNumId w:val="3"/>
  </w:num>
  <w:num w:numId="20">
    <w:abstractNumId w:val="12"/>
  </w:num>
  <w:num w:numId="21">
    <w:abstractNumId w:val="30"/>
  </w:num>
  <w:num w:numId="22">
    <w:abstractNumId w:val="24"/>
  </w:num>
  <w:num w:numId="23">
    <w:abstractNumId w:val="22"/>
  </w:num>
  <w:num w:numId="24">
    <w:abstractNumId w:val="15"/>
  </w:num>
  <w:num w:numId="25">
    <w:abstractNumId w:val="14"/>
  </w:num>
  <w:num w:numId="26">
    <w:abstractNumId w:val="4"/>
  </w:num>
  <w:num w:numId="27">
    <w:abstractNumId w:val="7"/>
  </w:num>
  <w:num w:numId="28">
    <w:abstractNumId w:val="8"/>
  </w:num>
  <w:num w:numId="29">
    <w:abstractNumId w:val="29"/>
  </w:num>
  <w:num w:numId="30">
    <w:abstractNumId w:val="6"/>
  </w:num>
  <w:num w:numId="31">
    <w:abstractNumId w:val="1"/>
  </w:num>
  <w:num w:numId="3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URw9tvm+M9RpTHtBgCHppl0tHQm2aRoo8z9660Egrv9hqjAN0t3TslIZYkRGhxaKEKXx8o3JgRcMnyDlyuJbw==" w:salt="oLbf4JdzJtImPxp9FNS1Gg=="/>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06"/>
    <w:rsid w:val="00001CE3"/>
    <w:rsid w:val="00002429"/>
    <w:rsid w:val="00004CC3"/>
    <w:rsid w:val="000205D1"/>
    <w:rsid w:val="000225EF"/>
    <w:rsid w:val="00031FC4"/>
    <w:rsid w:val="00037255"/>
    <w:rsid w:val="00040A0D"/>
    <w:rsid w:val="000416A7"/>
    <w:rsid w:val="00046364"/>
    <w:rsid w:val="00051305"/>
    <w:rsid w:val="00060178"/>
    <w:rsid w:val="00062B3D"/>
    <w:rsid w:val="00066BC1"/>
    <w:rsid w:val="000724B6"/>
    <w:rsid w:val="000735D4"/>
    <w:rsid w:val="000767FA"/>
    <w:rsid w:val="00080936"/>
    <w:rsid w:val="00082E80"/>
    <w:rsid w:val="00095210"/>
    <w:rsid w:val="000A3444"/>
    <w:rsid w:val="000A3D8E"/>
    <w:rsid w:val="000A6E2C"/>
    <w:rsid w:val="000A78FC"/>
    <w:rsid w:val="000A7E7B"/>
    <w:rsid w:val="000B559E"/>
    <w:rsid w:val="000B5FC6"/>
    <w:rsid w:val="000B72AE"/>
    <w:rsid w:val="000C0AFA"/>
    <w:rsid w:val="000C5EBE"/>
    <w:rsid w:val="000D5493"/>
    <w:rsid w:val="000E09D0"/>
    <w:rsid w:val="000F3815"/>
    <w:rsid w:val="001007DC"/>
    <w:rsid w:val="00101D5D"/>
    <w:rsid w:val="001157CC"/>
    <w:rsid w:val="001252EE"/>
    <w:rsid w:val="001328D0"/>
    <w:rsid w:val="001362E7"/>
    <w:rsid w:val="00137B62"/>
    <w:rsid w:val="001426F1"/>
    <w:rsid w:val="001521CE"/>
    <w:rsid w:val="00154B69"/>
    <w:rsid w:val="00162069"/>
    <w:rsid w:val="00164A06"/>
    <w:rsid w:val="001655FF"/>
    <w:rsid w:val="00167152"/>
    <w:rsid w:val="00167375"/>
    <w:rsid w:val="0017020C"/>
    <w:rsid w:val="001706E2"/>
    <w:rsid w:val="00183EB4"/>
    <w:rsid w:val="001907F9"/>
    <w:rsid w:val="001962B9"/>
    <w:rsid w:val="001A1AF2"/>
    <w:rsid w:val="001A2E1B"/>
    <w:rsid w:val="001C350A"/>
    <w:rsid w:val="001D095B"/>
    <w:rsid w:val="001D3BD8"/>
    <w:rsid w:val="001E0E69"/>
    <w:rsid w:val="001E3A9E"/>
    <w:rsid w:val="001E3FF1"/>
    <w:rsid w:val="001F061F"/>
    <w:rsid w:val="001F38F8"/>
    <w:rsid w:val="001F404D"/>
    <w:rsid w:val="001F5B7E"/>
    <w:rsid w:val="001F6A6E"/>
    <w:rsid w:val="001F7173"/>
    <w:rsid w:val="00203AF3"/>
    <w:rsid w:val="002111B6"/>
    <w:rsid w:val="0021124C"/>
    <w:rsid w:val="002215FD"/>
    <w:rsid w:val="0022460E"/>
    <w:rsid w:val="00230958"/>
    <w:rsid w:val="002425E2"/>
    <w:rsid w:val="00247805"/>
    <w:rsid w:val="00247810"/>
    <w:rsid w:val="00252E8D"/>
    <w:rsid w:val="002640DA"/>
    <w:rsid w:val="00272918"/>
    <w:rsid w:val="00276B76"/>
    <w:rsid w:val="002777FB"/>
    <w:rsid w:val="0028085C"/>
    <w:rsid w:val="00284CF0"/>
    <w:rsid w:val="0028674C"/>
    <w:rsid w:val="00287EA9"/>
    <w:rsid w:val="00293B06"/>
    <w:rsid w:val="00296239"/>
    <w:rsid w:val="00297A82"/>
    <w:rsid w:val="002A30FD"/>
    <w:rsid w:val="002A6490"/>
    <w:rsid w:val="002B10FD"/>
    <w:rsid w:val="002B12BE"/>
    <w:rsid w:val="002C1F7A"/>
    <w:rsid w:val="002D7788"/>
    <w:rsid w:val="002E1029"/>
    <w:rsid w:val="002E269F"/>
    <w:rsid w:val="002E4D1F"/>
    <w:rsid w:val="002F4857"/>
    <w:rsid w:val="002F5D24"/>
    <w:rsid w:val="002F5EEA"/>
    <w:rsid w:val="003049E7"/>
    <w:rsid w:val="00307FA8"/>
    <w:rsid w:val="00317B84"/>
    <w:rsid w:val="00317B95"/>
    <w:rsid w:val="00323283"/>
    <w:rsid w:val="003248E9"/>
    <w:rsid w:val="003254BF"/>
    <w:rsid w:val="00327DDC"/>
    <w:rsid w:val="00334B95"/>
    <w:rsid w:val="00340C25"/>
    <w:rsid w:val="00355756"/>
    <w:rsid w:val="0035605F"/>
    <w:rsid w:val="00362AE9"/>
    <w:rsid w:val="003740A8"/>
    <w:rsid w:val="00375433"/>
    <w:rsid w:val="00376C87"/>
    <w:rsid w:val="00381ED5"/>
    <w:rsid w:val="00382390"/>
    <w:rsid w:val="0038786F"/>
    <w:rsid w:val="00397300"/>
    <w:rsid w:val="003A29B8"/>
    <w:rsid w:val="003A5BA6"/>
    <w:rsid w:val="003B02FC"/>
    <w:rsid w:val="003B3ECD"/>
    <w:rsid w:val="003B5A70"/>
    <w:rsid w:val="003B7DF9"/>
    <w:rsid w:val="003C0EDA"/>
    <w:rsid w:val="003C518A"/>
    <w:rsid w:val="003D3EBE"/>
    <w:rsid w:val="003E0BDE"/>
    <w:rsid w:val="003E3A33"/>
    <w:rsid w:val="003E799E"/>
    <w:rsid w:val="003F000C"/>
    <w:rsid w:val="003F7BA6"/>
    <w:rsid w:val="00400997"/>
    <w:rsid w:val="00406AA9"/>
    <w:rsid w:val="004147E8"/>
    <w:rsid w:val="0041592C"/>
    <w:rsid w:val="00417C2E"/>
    <w:rsid w:val="00422F93"/>
    <w:rsid w:val="00431641"/>
    <w:rsid w:val="00434282"/>
    <w:rsid w:val="00443C57"/>
    <w:rsid w:val="00444362"/>
    <w:rsid w:val="00444A63"/>
    <w:rsid w:val="0045017D"/>
    <w:rsid w:val="0045273F"/>
    <w:rsid w:val="00453207"/>
    <w:rsid w:val="004542BE"/>
    <w:rsid w:val="00457E1F"/>
    <w:rsid w:val="00463661"/>
    <w:rsid w:val="00463F2E"/>
    <w:rsid w:val="0046486A"/>
    <w:rsid w:val="00470639"/>
    <w:rsid w:val="00473FF1"/>
    <w:rsid w:val="0048192E"/>
    <w:rsid w:val="004821AE"/>
    <w:rsid w:val="00482CC3"/>
    <w:rsid w:val="00486919"/>
    <w:rsid w:val="00495D91"/>
    <w:rsid w:val="004A1C7B"/>
    <w:rsid w:val="004A61C7"/>
    <w:rsid w:val="004B27B3"/>
    <w:rsid w:val="004C21B2"/>
    <w:rsid w:val="004C3C95"/>
    <w:rsid w:val="004C4E4E"/>
    <w:rsid w:val="004D0C70"/>
    <w:rsid w:val="004D330A"/>
    <w:rsid w:val="004D4BE2"/>
    <w:rsid w:val="004D6AA1"/>
    <w:rsid w:val="004E1F4C"/>
    <w:rsid w:val="004E408F"/>
    <w:rsid w:val="004F7589"/>
    <w:rsid w:val="0050328D"/>
    <w:rsid w:val="00503962"/>
    <w:rsid w:val="00503AC2"/>
    <w:rsid w:val="00506406"/>
    <w:rsid w:val="00507A74"/>
    <w:rsid w:val="0051162A"/>
    <w:rsid w:val="00513AA7"/>
    <w:rsid w:val="00514730"/>
    <w:rsid w:val="00516D9C"/>
    <w:rsid w:val="00517D2F"/>
    <w:rsid w:val="005318E3"/>
    <w:rsid w:val="00536C0D"/>
    <w:rsid w:val="005374E9"/>
    <w:rsid w:val="00537F40"/>
    <w:rsid w:val="00545657"/>
    <w:rsid w:val="00550195"/>
    <w:rsid w:val="005538AC"/>
    <w:rsid w:val="00561A8D"/>
    <w:rsid w:val="00574CC3"/>
    <w:rsid w:val="00575B97"/>
    <w:rsid w:val="00584C6D"/>
    <w:rsid w:val="005938FA"/>
    <w:rsid w:val="00594489"/>
    <w:rsid w:val="005A41CC"/>
    <w:rsid w:val="005A4294"/>
    <w:rsid w:val="005A5695"/>
    <w:rsid w:val="005B2EAB"/>
    <w:rsid w:val="005B5E75"/>
    <w:rsid w:val="005B73D7"/>
    <w:rsid w:val="005C466A"/>
    <w:rsid w:val="005C748A"/>
    <w:rsid w:val="005C7933"/>
    <w:rsid w:val="005D34B3"/>
    <w:rsid w:val="005D412F"/>
    <w:rsid w:val="005E0D78"/>
    <w:rsid w:val="005E6DEC"/>
    <w:rsid w:val="005E6FE4"/>
    <w:rsid w:val="005F07DA"/>
    <w:rsid w:val="005F0FBA"/>
    <w:rsid w:val="005F2490"/>
    <w:rsid w:val="005F77CF"/>
    <w:rsid w:val="0060102F"/>
    <w:rsid w:val="00604FA0"/>
    <w:rsid w:val="0061428D"/>
    <w:rsid w:val="00615F2E"/>
    <w:rsid w:val="006201A6"/>
    <w:rsid w:val="00623B21"/>
    <w:rsid w:val="00630759"/>
    <w:rsid w:val="0064508B"/>
    <w:rsid w:val="00661987"/>
    <w:rsid w:val="00661E40"/>
    <w:rsid w:val="006623D4"/>
    <w:rsid w:val="00671F8D"/>
    <w:rsid w:val="00673FB6"/>
    <w:rsid w:val="0067483C"/>
    <w:rsid w:val="00675BD6"/>
    <w:rsid w:val="00680466"/>
    <w:rsid w:val="006941FB"/>
    <w:rsid w:val="00696CE4"/>
    <w:rsid w:val="006A212D"/>
    <w:rsid w:val="006A606E"/>
    <w:rsid w:val="006A798F"/>
    <w:rsid w:val="006B0BEE"/>
    <w:rsid w:val="006B2AA1"/>
    <w:rsid w:val="006B32E7"/>
    <w:rsid w:val="006B53E9"/>
    <w:rsid w:val="006C0192"/>
    <w:rsid w:val="006C1B48"/>
    <w:rsid w:val="006C4151"/>
    <w:rsid w:val="006D4E8F"/>
    <w:rsid w:val="006E61E4"/>
    <w:rsid w:val="006F0E0D"/>
    <w:rsid w:val="006F550D"/>
    <w:rsid w:val="006F64E2"/>
    <w:rsid w:val="00705782"/>
    <w:rsid w:val="00714606"/>
    <w:rsid w:val="00715191"/>
    <w:rsid w:val="00721154"/>
    <w:rsid w:val="00723D0F"/>
    <w:rsid w:val="00726C27"/>
    <w:rsid w:val="00734DE6"/>
    <w:rsid w:val="00736003"/>
    <w:rsid w:val="0073628A"/>
    <w:rsid w:val="00740A24"/>
    <w:rsid w:val="00744285"/>
    <w:rsid w:val="00755528"/>
    <w:rsid w:val="00760DF6"/>
    <w:rsid w:val="007635E5"/>
    <w:rsid w:val="0076488B"/>
    <w:rsid w:val="007713AF"/>
    <w:rsid w:val="007741D7"/>
    <w:rsid w:val="0077463E"/>
    <w:rsid w:val="0077553B"/>
    <w:rsid w:val="00776906"/>
    <w:rsid w:val="007805C1"/>
    <w:rsid w:val="007844AF"/>
    <w:rsid w:val="007858C8"/>
    <w:rsid w:val="00786E11"/>
    <w:rsid w:val="00787E83"/>
    <w:rsid w:val="00790E91"/>
    <w:rsid w:val="0079396E"/>
    <w:rsid w:val="00795A95"/>
    <w:rsid w:val="007A3421"/>
    <w:rsid w:val="007B1082"/>
    <w:rsid w:val="007B3706"/>
    <w:rsid w:val="007B7DC8"/>
    <w:rsid w:val="007B7F24"/>
    <w:rsid w:val="007D3EDB"/>
    <w:rsid w:val="007F027C"/>
    <w:rsid w:val="007F390E"/>
    <w:rsid w:val="008041A4"/>
    <w:rsid w:val="00807074"/>
    <w:rsid w:val="00807568"/>
    <w:rsid w:val="008105A3"/>
    <w:rsid w:val="00811989"/>
    <w:rsid w:val="0081537D"/>
    <w:rsid w:val="0082214D"/>
    <w:rsid w:val="00826B51"/>
    <w:rsid w:val="0085290F"/>
    <w:rsid w:val="00854D6C"/>
    <w:rsid w:val="008630AF"/>
    <w:rsid w:val="00865627"/>
    <w:rsid w:val="0086640E"/>
    <w:rsid w:val="00885A43"/>
    <w:rsid w:val="0089004E"/>
    <w:rsid w:val="0089448E"/>
    <w:rsid w:val="00895263"/>
    <w:rsid w:val="00896CEE"/>
    <w:rsid w:val="008A0AFC"/>
    <w:rsid w:val="008A0F20"/>
    <w:rsid w:val="008A2050"/>
    <w:rsid w:val="008B1BE1"/>
    <w:rsid w:val="008B3241"/>
    <w:rsid w:val="008C0232"/>
    <w:rsid w:val="008C6C01"/>
    <w:rsid w:val="008D2F77"/>
    <w:rsid w:val="008D6A39"/>
    <w:rsid w:val="008E4C53"/>
    <w:rsid w:val="008E6B35"/>
    <w:rsid w:val="008E797B"/>
    <w:rsid w:val="008E7A02"/>
    <w:rsid w:val="008F6B1C"/>
    <w:rsid w:val="009020C0"/>
    <w:rsid w:val="00907A75"/>
    <w:rsid w:val="00914479"/>
    <w:rsid w:val="00920070"/>
    <w:rsid w:val="00924133"/>
    <w:rsid w:val="009433BA"/>
    <w:rsid w:val="0094437D"/>
    <w:rsid w:val="00944D3C"/>
    <w:rsid w:val="00944EDD"/>
    <w:rsid w:val="009457AA"/>
    <w:rsid w:val="0094707A"/>
    <w:rsid w:val="009509FF"/>
    <w:rsid w:val="0095387D"/>
    <w:rsid w:val="0096008D"/>
    <w:rsid w:val="009615C2"/>
    <w:rsid w:val="0096324E"/>
    <w:rsid w:val="00966C08"/>
    <w:rsid w:val="00972B50"/>
    <w:rsid w:val="00974BB7"/>
    <w:rsid w:val="00976A15"/>
    <w:rsid w:val="009813BA"/>
    <w:rsid w:val="00981ACC"/>
    <w:rsid w:val="00986102"/>
    <w:rsid w:val="00994515"/>
    <w:rsid w:val="009A6D8E"/>
    <w:rsid w:val="009B01E7"/>
    <w:rsid w:val="009B10E8"/>
    <w:rsid w:val="009B424C"/>
    <w:rsid w:val="009B4D52"/>
    <w:rsid w:val="009C548A"/>
    <w:rsid w:val="009D777E"/>
    <w:rsid w:val="009E1DC3"/>
    <w:rsid w:val="009E5B8A"/>
    <w:rsid w:val="00A03AE6"/>
    <w:rsid w:val="00A04F2B"/>
    <w:rsid w:val="00A06843"/>
    <w:rsid w:val="00A17790"/>
    <w:rsid w:val="00A22C0B"/>
    <w:rsid w:val="00A26EE4"/>
    <w:rsid w:val="00A31208"/>
    <w:rsid w:val="00A32741"/>
    <w:rsid w:val="00A3381D"/>
    <w:rsid w:val="00A346D1"/>
    <w:rsid w:val="00A430BD"/>
    <w:rsid w:val="00A448D4"/>
    <w:rsid w:val="00A46920"/>
    <w:rsid w:val="00A46DF8"/>
    <w:rsid w:val="00A55365"/>
    <w:rsid w:val="00A618D9"/>
    <w:rsid w:val="00A6222C"/>
    <w:rsid w:val="00A62270"/>
    <w:rsid w:val="00A65CCE"/>
    <w:rsid w:val="00A715F0"/>
    <w:rsid w:val="00A77B1F"/>
    <w:rsid w:val="00A81553"/>
    <w:rsid w:val="00A82F8B"/>
    <w:rsid w:val="00A8402F"/>
    <w:rsid w:val="00A849B3"/>
    <w:rsid w:val="00A87D9C"/>
    <w:rsid w:val="00A91A83"/>
    <w:rsid w:val="00A9434F"/>
    <w:rsid w:val="00AA3726"/>
    <w:rsid w:val="00AA45A7"/>
    <w:rsid w:val="00AA79B7"/>
    <w:rsid w:val="00AB083C"/>
    <w:rsid w:val="00AB4737"/>
    <w:rsid w:val="00AD4263"/>
    <w:rsid w:val="00AE0FEF"/>
    <w:rsid w:val="00AE38F8"/>
    <w:rsid w:val="00AF1C54"/>
    <w:rsid w:val="00AF6FAA"/>
    <w:rsid w:val="00B011EA"/>
    <w:rsid w:val="00B025CE"/>
    <w:rsid w:val="00B07278"/>
    <w:rsid w:val="00B20F06"/>
    <w:rsid w:val="00B25C32"/>
    <w:rsid w:val="00B264C9"/>
    <w:rsid w:val="00B2672A"/>
    <w:rsid w:val="00B343DF"/>
    <w:rsid w:val="00B36E4F"/>
    <w:rsid w:val="00B459C0"/>
    <w:rsid w:val="00B5032F"/>
    <w:rsid w:val="00B533BE"/>
    <w:rsid w:val="00B574E4"/>
    <w:rsid w:val="00B60087"/>
    <w:rsid w:val="00B6465B"/>
    <w:rsid w:val="00B72B9B"/>
    <w:rsid w:val="00B72E3D"/>
    <w:rsid w:val="00B75AD7"/>
    <w:rsid w:val="00B8371E"/>
    <w:rsid w:val="00B87AEE"/>
    <w:rsid w:val="00B951CD"/>
    <w:rsid w:val="00B95D80"/>
    <w:rsid w:val="00B9738C"/>
    <w:rsid w:val="00BA0853"/>
    <w:rsid w:val="00BA17A4"/>
    <w:rsid w:val="00BB0243"/>
    <w:rsid w:val="00BD2293"/>
    <w:rsid w:val="00BD763F"/>
    <w:rsid w:val="00BE35BD"/>
    <w:rsid w:val="00BF1543"/>
    <w:rsid w:val="00BF19DA"/>
    <w:rsid w:val="00BF19F7"/>
    <w:rsid w:val="00BF2727"/>
    <w:rsid w:val="00BF6F16"/>
    <w:rsid w:val="00C03B35"/>
    <w:rsid w:val="00C14A4D"/>
    <w:rsid w:val="00C167CC"/>
    <w:rsid w:val="00C16FAD"/>
    <w:rsid w:val="00C2033F"/>
    <w:rsid w:val="00C32840"/>
    <w:rsid w:val="00C3309B"/>
    <w:rsid w:val="00C339FD"/>
    <w:rsid w:val="00C36295"/>
    <w:rsid w:val="00C44719"/>
    <w:rsid w:val="00C4751D"/>
    <w:rsid w:val="00C51D15"/>
    <w:rsid w:val="00C55332"/>
    <w:rsid w:val="00C60915"/>
    <w:rsid w:val="00C7290F"/>
    <w:rsid w:val="00C8576F"/>
    <w:rsid w:val="00C860D4"/>
    <w:rsid w:val="00C91D72"/>
    <w:rsid w:val="00C93C1F"/>
    <w:rsid w:val="00C95BA9"/>
    <w:rsid w:val="00C964C4"/>
    <w:rsid w:val="00CB0C1C"/>
    <w:rsid w:val="00CB1D3A"/>
    <w:rsid w:val="00CB2050"/>
    <w:rsid w:val="00CB6F0F"/>
    <w:rsid w:val="00CC23C0"/>
    <w:rsid w:val="00CC338F"/>
    <w:rsid w:val="00CC43E3"/>
    <w:rsid w:val="00CC7258"/>
    <w:rsid w:val="00CD1335"/>
    <w:rsid w:val="00CE20EB"/>
    <w:rsid w:val="00CE6BF3"/>
    <w:rsid w:val="00CF0739"/>
    <w:rsid w:val="00CF116F"/>
    <w:rsid w:val="00CF34D9"/>
    <w:rsid w:val="00CF4809"/>
    <w:rsid w:val="00CF5AE6"/>
    <w:rsid w:val="00D0163C"/>
    <w:rsid w:val="00D031E8"/>
    <w:rsid w:val="00D11AFD"/>
    <w:rsid w:val="00D14788"/>
    <w:rsid w:val="00D14AD1"/>
    <w:rsid w:val="00D15854"/>
    <w:rsid w:val="00D17132"/>
    <w:rsid w:val="00D1756F"/>
    <w:rsid w:val="00D204FA"/>
    <w:rsid w:val="00D21CDD"/>
    <w:rsid w:val="00D22588"/>
    <w:rsid w:val="00D22873"/>
    <w:rsid w:val="00D23FBF"/>
    <w:rsid w:val="00D24F0F"/>
    <w:rsid w:val="00D27F6E"/>
    <w:rsid w:val="00D30522"/>
    <w:rsid w:val="00D34F9B"/>
    <w:rsid w:val="00D35055"/>
    <w:rsid w:val="00D36DC5"/>
    <w:rsid w:val="00D456B9"/>
    <w:rsid w:val="00D54853"/>
    <w:rsid w:val="00D6207A"/>
    <w:rsid w:val="00D63B8F"/>
    <w:rsid w:val="00D7276B"/>
    <w:rsid w:val="00D81D74"/>
    <w:rsid w:val="00D82BFE"/>
    <w:rsid w:val="00D839B6"/>
    <w:rsid w:val="00D83BAE"/>
    <w:rsid w:val="00D90374"/>
    <w:rsid w:val="00D955CC"/>
    <w:rsid w:val="00D96EA5"/>
    <w:rsid w:val="00DA093E"/>
    <w:rsid w:val="00DA24E5"/>
    <w:rsid w:val="00DA26FB"/>
    <w:rsid w:val="00DA4512"/>
    <w:rsid w:val="00DA647C"/>
    <w:rsid w:val="00DB0251"/>
    <w:rsid w:val="00DB06AA"/>
    <w:rsid w:val="00DB2B34"/>
    <w:rsid w:val="00DB3C84"/>
    <w:rsid w:val="00DC0382"/>
    <w:rsid w:val="00DC5694"/>
    <w:rsid w:val="00DE302D"/>
    <w:rsid w:val="00DE4FBE"/>
    <w:rsid w:val="00DE544C"/>
    <w:rsid w:val="00DE7DC8"/>
    <w:rsid w:val="00DF0831"/>
    <w:rsid w:val="00DF5484"/>
    <w:rsid w:val="00DF5553"/>
    <w:rsid w:val="00DF65CF"/>
    <w:rsid w:val="00E001DC"/>
    <w:rsid w:val="00E00689"/>
    <w:rsid w:val="00E01283"/>
    <w:rsid w:val="00E01F59"/>
    <w:rsid w:val="00E07675"/>
    <w:rsid w:val="00E07C43"/>
    <w:rsid w:val="00E10313"/>
    <w:rsid w:val="00E112EC"/>
    <w:rsid w:val="00E1488E"/>
    <w:rsid w:val="00E1500B"/>
    <w:rsid w:val="00E17974"/>
    <w:rsid w:val="00E17D17"/>
    <w:rsid w:val="00E22742"/>
    <w:rsid w:val="00E339C2"/>
    <w:rsid w:val="00E4132B"/>
    <w:rsid w:val="00E46205"/>
    <w:rsid w:val="00E5306B"/>
    <w:rsid w:val="00E55AB8"/>
    <w:rsid w:val="00E62808"/>
    <w:rsid w:val="00E65F68"/>
    <w:rsid w:val="00E724ED"/>
    <w:rsid w:val="00E851AF"/>
    <w:rsid w:val="00E85E96"/>
    <w:rsid w:val="00E87228"/>
    <w:rsid w:val="00E96B94"/>
    <w:rsid w:val="00EA420B"/>
    <w:rsid w:val="00EA7876"/>
    <w:rsid w:val="00EB11FD"/>
    <w:rsid w:val="00EB4587"/>
    <w:rsid w:val="00EB6190"/>
    <w:rsid w:val="00ED3ED7"/>
    <w:rsid w:val="00EE03CA"/>
    <w:rsid w:val="00EE1824"/>
    <w:rsid w:val="00EE42D4"/>
    <w:rsid w:val="00EE6197"/>
    <w:rsid w:val="00EF1EF1"/>
    <w:rsid w:val="00F0212C"/>
    <w:rsid w:val="00F02672"/>
    <w:rsid w:val="00F05076"/>
    <w:rsid w:val="00F07DCE"/>
    <w:rsid w:val="00F1589E"/>
    <w:rsid w:val="00F23B34"/>
    <w:rsid w:val="00F32B4C"/>
    <w:rsid w:val="00F4147F"/>
    <w:rsid w:val="00F43842"/>
    <w:rsid w:val="00F47698"/>
    <w:rsid w:val="00F55FCD"/>
    <w:rsid w:val="00F56142"/>
    <w:rsid w:val="00F640A1"/>
    <w:rsid w:val="00F7393E"/>
    <w:rsid w:val="00F776F3"/>
    <w:rsid w:val="00F82A6F"/>
    <w:rsid w:val="00F84525"/>
    <w:rsid w:val="00F84621"/>
    <w:rsid w:val="00F851D2"/>
    <w:rsid w:val="00F865A8"/>
    <w:rsid w:val="00F868E3"/>
    <w:rsid w:val="00F903E0"/>
    <w:rsid w:val="00F90C11"/>
    <w:rsid w:val="00F90D09"/>
    <w:rsid w:val="00F93E33"/>
    <w:rsid w:val="00FA1736"/>
    <w:rsid w:val="00FA2174"/>
    <w:rsid w:val="00FA27B0"/>
    <w:rsid w:val="00FA2D19"/>
    <w:rsid w:val="00FB07D4"/>
    <w:rsid w:val="00FB33F7"/>
    <w:rsid w:val="00FB3BF6"/>
    <w:rsid w:val="00FB5B95"/>
    <w:rsid w:val="00FB6E3B"/>
    <w:rsid w:val="00FB7E8A"/>
    <w:rsid w:val="00FC3A24"/>
    <w:rsid w:val="00FC4D00"/>
    <w:rsid w:val="00FC51C5"/>
    <w:rsid w:val="00FC6328"/>
    <w:rsid w:val="00FD5CF3"/>
    <w:rsid w:val="00FD672B"/>
    <w:rsid w:val="00FD791C"/>
    <w:rsid w:val="00FE1175"/>
    <w:rsid w:val="00FE5955"/>
    <w:rsid w:val="00FF2456"/>
    <w:rsid w:val="00FF2642"/>
    <w:rsid w:val="00FF7803"/>
    <w:rsid w:val="00FF7B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5FFC677"/>
  <w15:docId w15:val="{E45BC5BD-5C04-4B78-B837-FCC46EEF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A212D"/>
    <w:pPr>
      <w:jc w:val="both"/>
    </w:pPr>
    <w:rPr>
      <w:rFonts w:ascii="Arial" w:hAnsi="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03AC2"/>
    <w:pPr>
      <w:tabs>
        <w:tab w:val="center" w:pos="4536"/>
        <w:tab w:val="right" w:pos="9072"/>
      </w:tabs>
    </w:pPr>
  </w:style>
  <w:style w:type="character" w:customStyle="1" w:styleId="KopfzeileZchn">
    <w:name w:val="Kopfzeile Zchn"/>
    <w:basedOn w:val="Absatz-Standardschriftart"/>
    <w:link w:val="Kopfzeile"/>
    <w:uiPriority w:val="99"/>
    <w:semiHidden/>
    <w:rsid w:val="00643CF8"/>
    <w:rPr>
      <w:rFonts w:ascii="Arial" w:hAnsi="Arial"/>
      <w:sz w:val="22"/>
      <w:szCs w:val="22"/>
      <w:lang w:eastAsia="de-DE"/>
    </w:rPr>
  </w:style>
  <w:style w:type="paragraph" w:styleId="Fuzeile">
    <w:name w:val="footer"/>
    <w:basedOn w:val="Standard"/>
    <w:link w:val="FuzeileZchn"/>
    <w:uiPriority w:val="99"/>
    <w:rsid w:val="00503AC2"/>
    <w:pPr>
      <w:tabs>
        <w:tab w:val="center" w:pos="4536"/>
        <w:tab w:val="right" w:pos="9072"/>
      </w:tabs>
    </w:pPr>
  </w:style>
  <w:style w:type="character" w:customStyle="1" w:styleId="FuzeileZchn">
    <w:name w:val="Fußzeile Zchn"/>
    <w:basedOn w:val="Absatz-Standardschriftart"/>
    <w:link w:val="Fuzeile"/>
    <w:uiPriority w:val="99"/>
    <w:semiHidden/>
    <w:rsid w:val="00643CF8"/>
    <w:rPr>
      <w:rFonts w:ascii="Arial" w:hAnsi="Arial"/>
      <w:sz w:val="22"/>
      <w:szCs w:val="22"/>
      <w:lang w:eastAsia="de-DE"/>
    </w:rPr>
  </w:style>
  <w:style w:type="paragraph" w:styleId="Sprechblasentext">
    <w:name w:val="Balloon Text"/>
    <w:basedOn w:val="Standard"/>
    <w:link w:val="SprechblasentextZchn"/>
    <w:uiPriority w:val="99"/>
    <w:semiHidden/>
    <w:rsid w:val="00885A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3CF8"/>
    <w:rPr>
      <w:sz w:val="0"/>
      <w:szCs w:val="0"/>
      <w:lang w:eastAsia="de-DE"/>
    </w:rPr>
  </w:style>
  <w:style w:type="character" w:styleId="Seitenzahl">
    <w:name w:val="page number"/>
    <w:basedOn w:val="Absatz-Standardschriftart"/>
    <w:uiPriority w:val="99"/>
    <w:rsid w:val="00C8576F"/>
    <w:rPr>
      <w:rFonts w:cs="Times New Roman"/>
    </w:rPr>
  </w:style>
  <w:style w:type="table" w:styleId="Tabellenraster">
    <w:name w:val="Table Grid"/>
    <w:basedOn w:val="NormaleTabelle"/>
    <w:uiPriority w:val="59"/>
    <w:rsid w:val="00066BC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rsid w:val="00FB6E3B"/>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643CF8"/>
    <w:rPr>
      <w:sz w:val="0"/>
      <w:szCs w:val="0"/>
      <w:lang w:eastAsia="de-DE"/>
    </w:rPr>
  </w:style>
  <w:style w:type="paragraph" w:styleId="Listenabsatz">
    <w:name w:val="List Paragraph"/>
    <w:basedOn w:val="Standard"/>
    <w:uiPriority w:val="34"/>
    <w:qFormat/>
    <w:rsid w:val="009D777E"/>
    <w:pPr>
      <w:ind w:left="720"/>
      <w:contextualSpacing/>
    </w:pPr>
  </w:style>
  <w:style w:type="character" w:customStyle="1" w:styleId="Hervorfett">
    <w:name w:val="Hervor_fett"/>
    <w:rsid w:val="006F550D"/>
    <w:rPr>
      <w:b/>
      <w:lang w:val="de-AT"/>
    </w:rPr>
  </w:style>
  <w:style w:type="character" w:styleId="Fett">
    <w:name w:val="Strong"/>
    <w:basedOn w:val="Absatz-Standardschriftart"/>
    <w:uiPriority w:val="22"/>
    <w:qFormat/>
    <w:rsid w:val="00B8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6429</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Name des Antragstellers</vt:lpstr>
    </vt:vector>
  </TitlesOfParts>
  <Company>ADA</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dc:title>
  <dc:creator>Claudia Schatz</dc:creator>
  <cp:lastModifiedBy>Köll, Christina</cp:lastModifiedBy>
  <cp:revision>2</cp:revision>
  <cp:lastPrinted>2024-12-09T10:28:00Z</cp:lastPrinted>
  <dcterms:created xsi:type="dcterms:W3CDTF">2025-01-10T09:58:00Z</dcterms:created>
  <dcterms:modified xsi:type="dcterms:W3CDTF">2025-01-10T09:58:00Z</dcterms:modified>
</cp:coreProperties>
</file>