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3F7676CC" w:rsidR="00671E08" w:rsidRPr="000B72D0" w:rsidRDefault="00B00C50" w:rsidP="00671E08">
      <w:pPr>
        <w:rPr>
          <w:rFonts w:cstheme="minorHAnsi"/>
          <w:b/>
          <w:bCs/>
          <w:noProof/>
          <w:sz w:val="32"/>
          <w:szCs w:val="32"/>
        </w:rPr>
      </w:pPr>
      <w:r w:rsidRPr="000B72D0">
        <w:rPr>
          <w:rFonts w:cstheme="minorHAnsi"/>
          <w:b/>
          <w:bCs/>
          <w:i/>
          <w:iCs/>
          <w:noProof/>
          <w:sz w:val="32"/>
          <w:szCs w:val="32"/>
        </w:rPr>
        <w:t>Chaerophyllum hirsutum</w:t>
      </w:r>
      <w:r w:rsidR="003E10F9" w:rsidRPr="000B72D0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3E10F9" w:rsidRPr="000B72D0">
        <w:rPr>
          <w:rFonts w:cstheme="minorHAnsi"/>
          <w:b/>
          <w:bCs/>
          <w:noProof/>
          <w:sz w:val="32"/>
          <w:szCs w:val="32"/>
        </w:rPr>
        <w:t>agg.</w:t>
      </w:r>
      <w:r w:rsidR="002A55B8" w:rsidRPr="000B72D0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671E08" w:rsidRPr="000B72D0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0B72D0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0B72D0">
        <w:rPr>
          <w:rFonts w:cstheme="minorHAnsi"/>
          <w:b/>
          <w:bCs/>
          <w:noProof/>
          <w:sz w:val="32"/>
          <w:szCs w:val="32"/>
        </w:rPr>
        <w:t>Wimper-Kälberkopf</w:t>
      </w:r>
    </w:p>
    <w:p w14:paraId="5C73A51D" w14:textId="465E0A17" w:rsidR="00671E08" w:rsidRPr="000B72D0" w:rsidRDefault="007B3EE2" w:rsidP="00671E08">
      <w:pPr>
        <w:rPr>
          <w:rFonts w:cstheme="minorHAnsi"/>
          <w:noProof/>
          <w:sz w:val="24"/>
          <w:szCs w:val="24"/>
        </w:rPr>
      </w:pPr>
      <w:r w:rsidRPr="000B72D0">
        <w:rPr>
          <w:rFonts w:cstheme="minorHAnsi"/>
          <w:noProof/>
          <w:sz w:val="24"/>
          <w:szCs w:val="24"/>
        </w:rPr>
        <w:t>[</w:t>
      </w:r>
      <w:r w:rsidR="00B00C50" w:rsidRPr="000B72D0">
        <w:rPr>
          <w:rFonts w:cstheme="minorHAnsi"/>
          <w:noProof/>
          <w:sz w:val="24"/>
          <w:szCs w:val="24"/>
        </w:rPr>
        <w:t>Apiaceae, Dolddenblütler</w:t>
      </w:r>
      <w:r w:rsidR="00671E08" w:rsidRPr="000B72D0">
        <w:rPr>
          <w:rFonts w:cstheme="minorHAnsi"/>
          <w:noProof/>
          <w:sz w:val="24"/>
          <w:szCs w:val="24"/>
        </w:rPr>
        <w:t>]</w:t>
      </w:r>
    </w:p>
    <w:p w14:paraId="2B66C37C" w14:textId="77777777" w:rsidR="0013572B" w:rsidRPr="000B72D0" w:rsidRDefault="0013572B" w:rsidP="00671E08">
      <w:pPr>
        <w:rPr>
          <w:rFonts w:cstheme="minorHAnsi"/>
          <w:noProof/>
          <w:sz w:val="24"/>
          <w:szCs w:val="24"/>
        </w:rPr>
      </w:pPr>
    </w:p>
    <w:p w14:paraId="0413B947" w14:textId="07003972" w:rsidR="00671E08" w:rsidRPr="000B72D0" w:rsidRDefault="00B62609" w:rsidP="00671E08">
      <w:pPr>
        <w:rPr>
          <w:rFonts w:cstheme="minorHAnsi"/>
          <w:noProof/>
        </w:rPr>
      </w:pPr>
      <w:r w:rsidRPr="000B72D0">
        <w:rPr>
          <w:rFonts w:cstheme="minorHAnsi"/>
          <w:noProof/>
        </w:rPr>
        <w:drawing>
          <wp:inline distT="0" distB="0" distL="0" distR="0" wp14:anchorId="225115A5" wp14:editId="495D88DD">
            <wp:extent cx="2700020" cy="1799590"/>
            <wp:effectExtent l="0" t="0" r="5080" b="0"/>
            <wp:docPr id="902303942" name="Grafik 5" descr="Ein Bild, das draußen, Gefäßpflanze, Hanf, Land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303942" name="Grafik 5" descr="Ein Bild, das draußen, Gefäßpflanze, Hanf, Landpflanz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38" cy="180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2D0">
        <w:rPr>
          <w:rFonts w:cstheme="minorHAnsi"/>
          <w:noProof/>
        </w:rPr>
        <w:drawing>
          <wp:inline distT="0" distB="0" distL="0" distR="0" wp14:anchorId="1BB82D5D" wp14:editId="17BBD971">
            <wp:extent cx="2692876" cy="1800000"/>
            <wp:effectExtent l="0" t="0" r="0" b="0"/>
            <wp:docPr id="529809825" name="Grafik 4" descr="Ein Bild, das draußen, Gras, Baum, Staud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809825" name="Grafik 4" descr="Ein Bild, das draußen, Gras, Baum, Staud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87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2D0">
        <w:rPr>
          <w:rFonts w:cstheme="minorHAnsi"/>
          <w:noProof/>
        </w:rPr>
        <w:drawing>
          <wp:inline distT="0" distB="0" distL="0" distR="0" wp14:anchorId="03B11B23" wp14:editId="0E4EEA3E">
            <wp:extent cx="2700447" cy="1800000"/>
            <wp:effectExtent l="0" t="0" r="5080" b="0"/>
            <wp:docPr id="1536443158" name="Grafik 3" descr="Ein Bild, das Pflanze, draußen, Blume, Gra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43158" name="Grafik 3" descr="Ein Bild, das Pflanze, draußen, Blume, Gra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44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2D0">
        <w:rPr>
          <w:rFonts w:cstheme="minorHAnsi"/>
          <w:noProof/>
        </w:rPr>
        <w:drawing>
          <wp:inline distT="0" distB="0" distL="0" distR="0" wp14:anchorId="64577F6E" wp14:editId="596F4EAB">
            <wp:extent cx="2692876" cy="1800000"/>
            <wp:effectExtent l="0" t="0" r="0" b="0"/>
            <wp:docPr id="456040302" name="Grafik 1" descr="Ein Bild, das Pflanze, draußen, Baldrian, Kerb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040302" name="Grafik 1" descr="Ein Bild, das Pflanze, draußen, Baldrian, Kerbe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87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67D37" w14:textId="1852FC22" w:rsidR="00D33CD9" w:rsidRPr="000B72D0" w:rsidRDefault="00671E08" w:rsidP="003179BB">
      <w:pPr>
        <w:spacing w:after="0"/>
        <w:rPr>
          <w:rFonts w:cstheme="minorHAnsi"/>
          <w:noProof/>
          <w:sz w:val="24"/>
          <w:szCs w:val="24"/>
        </w:rPr>
      </w:pPr>
      <w:r w:rsidRPr="000B72D0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0B72D0">
        <w:rPr>
          <w:rFonts w:cstheme="minorHAnsi"/>
          <w:noProof/>
          <w:sz w:val="24"/>
          <w:szCs w:val="24"/>
        </w:rPr>
        <w:t xml:space="preserve"> </w:t>
      </w:r>
      <w:r w:rsidR="00615A66" w:rsidRPr="000B72D0">
        <w:rPr>
          <w:rFonts w:cstheme="minorHAnsi"/>
          <w:noProof/>
          <w:sz w:val="24"/>
          <w:szCs w:val="24"/>
        </w:rPr>
        <w:t>Dieser ausdauernde Hemikryptophyt erreicht eine Höhe von 50-120</w:t>
      </w:r>
      <w:r w:rsidR="00D934CB" w:rsidRPr="000B72D0">
        <w:rPr>
          <w:rFonts w:cstheme="minorHAnsi"/>
          <w:noProof/>
          <w:sz w:val="24"/>
          <w:szCs w:val="24"/>
        </w:rPr>
        <w:t xml:space="preserve"> </w:t>
      </w:r>
      <w:r w:rsidR="00615A66" w:rsidRPr="000B72D0">
        <w:rPr>
          <w:rFonts w:cstheme="minorHAnsi"/>
          <w:noProof/>
          <w:sz w:val="24"/>
          <w:szCs w:val="24"/>
        </w:rPr>
        <w:t>cm.</w:t>
      </w:r>
    </w:p>
    <w:p w14:paraId="0C8839A8" w14:textId="7CCD3062" w:rsidR="006661C5" w:rsidRPr="000B72D0" w:rsidRDefault="006661C5" w:rsidP="003179BB">
      <w:pPr>
        <w:spacing w:after="0"/>
        <w:rPr>
          <w:rFonts w:cstheme="minorHAnsi"/>
          <w:noProof/>
          <w:sz w:val="24"/>
          <w:szCs w:val="24"/>
        </w:rPr>
      </w:pPr>
      <w:r w:rsidRPr="000B72D0">
        <w:rPr>
          <w:rFonts w:cstheme="minorHAnsi"/>
          <w:noProof/>
          <w:sz w:val="24"/>
          <w:szCs w:val="24"/>
        </w:rPr>
        <w:t>Der Stängel ist unterhalb der Knoten nicht verdickt.</w:t>
      </w:r>
    </w:p>
    <w:p w14:paraId="73F9FE81" w14:textId="0BB39590" w:rsidR="006661C5" w:rsidRPr="000B72D0" w:rsidRDefault="006661C5" w:rsidP="003179BB">
      <w:pPr>
        <w:spacing w:after="0"/>
        <w:rPr>
          <w:rFonts w:cstheme="minorHAnsi"/>
          <w:noProof/>
          <w:sz w:val="24"/>
          <w:szCs w:val="24"/>
        </w:rPr>
      </w:pPr>
      <w:r w:rsidRPr="000B72D0">
        <w:rPr>
          <w:rFonts w:cstheme="minorHAnsi"/>
          <w:noProof/>
          <w:sz w:val="24"/>
          <w:szCs w:val="24"/>
        </w:rPr>
        <w:t>Die Laubb</w:t>
      </w:r>
      <w:r w:rsidR="000A00A1" w:rsidRPr="000B72D0">
        <w:rPr>
          <w:rFonts w:cstheme="minorHAnsi"/>
          <w:noProof/>
          <w:sz w:val="24"/>
          <w:szCs w:val="24"/>
        </w:rPr>
        <w:t>lätter</w:t>
      </w:r>
      <w:r w:rsidRPr="000B72D0">
        <w:rPr>
          <w:rFonts w:cstheme="minorHAnsi"/>
          <w:noProof/>
          <w:sz w:val="24"/>
          <w:szCs w:val="24"/>
        </w:rPr>
        <w:t xml:space="preserve"> sind</w:t>
      </w:r>
      <w:r w:rsidR="000A00A1" w:rsidRPr="000B72D0">
        <w:rPr>
          <w:rFonts w:cstheme="minorHAnsi"/>
          <w:noProof/>
          <w:sz w:val="24"/>
          <w:szCs w:val="24"/>
        </w:rPr>
        <w:t xml:space="preserve"> 2-3</w:t>
      </w:r>
      <w:r w:rsidR="00D934CB" w:rsidRPr="000B72D0">
        <w:rPr>
          <w:rFonts w:cstheme="minorHAnsi"/>
          <w:noProof/>
          <w:sz w:val="24"/>
          <w:szCs w:val="24"/>
        </w:rPr>
        <w:t>-</w:t>
      </w:r>
      <w:r w:rsidR="000A00A1" w:rsidRPr="000B72D0">
        <w:rPr>
          <w:rFonts w:cstheme="minorHAnsi"/>
          <w:noProof/>
          <w:sz w:val="24"/>
          <w:szCs w:val="24"/>
        </w:rPr>
        <w:t>fach gefiedert</w:t>
      </w:r>
      <w:r w:rsidRPr="000B72D0">
        <w:rPr>
          <w:rFonts w:cstheme="minorHAnsi"/>
          <w:noProof/>
          <w:sz w:val="24"/>
          <w:szCs w:val="24"/>
        </w:rPr>
        <w:t xml:space="preserve"> und deren</w:t>
      </w:r>
      <w:r w:rsidR="0071419A" w:rsidRPr="000B72D0">
        <w:rPr>
          <w:rFonts w:cstheme="minorHAnsi"/>
          <w:noProof/>
          <w:sz w:val="24"/>
          <w:szCs w:val="24"/>
        </w:rPr>
        <w:t xml:space="preserve"> Abschnitte fiederspaltig. </w:t>
      </w:r>
    </w:p>
    <w:p w14:paraId="47AA4AB9" w14:textId="3D2D39E6" w:rsidR="006661C5" w:rsidRPr="000B72D0" w:rsidRDefault="006661C5" w:rsidP="003179BB">
      <w:pPr>
        <w:spacing w:after="0"/>
        <w:rPr>
          <w:rFonts w:cstheme="minorHAnsi"/>
          <w:noProof/>
          <w:sz w:val="24"/>
          <w:szCs w:val="24"/>
        </w:rPr>
      </w:pPr>
      <w:r w:rsidRPr="000B72D0">
        <w:rPr>
          <w:rFonts w:cstheme="minorHAnsi"/>
          <w:noProof/>
          <w:sz w:val="24"/>
          <w:szCs w:val="24"/>
        </w:rPr>
        <w:t>Der doldige Blütenstand ist 10</w:t>
      </w:r>
      <w:r w:rsidR="00523B62" w:rsidRPr="000B72D0">
        <w:rPr>
          <w:rFonts w:cstheme="minorHAnsi"/>
          <w:noProof/>
          <w:sz w:val="24"/>
          <w:szCs w:val="24"/>
        </w:rPr>
        <w:t>-</w:t>
      </w:r>
      <w:r w:rsidRPr="000B72D0">
        <w:rPr>
          <w:rFonts w:cstheme="minorHAnsi"/>
          <w:noProof/>
          <w:sz w:val="24"/>
          <w:szCs w:val="24"/>
        </w:rPr>
        <w:t>20</w:t>
      </w:r>
      <w:r w:rsidR="00D934CB" w:rsidRPr="000B72D0">
        <w:rPr>
          <w:rFonts w:cstheme="minorHAnsi"/>
          <w:noProof/>
          <w:sz w:val="24"/>
          <w:szCs w:val="24"/>
        </w:rPr>
        <w:t>-</w:t>
      </w:r>
      <w:r w:rsidRPr="000B72D0">
        <w:rPr>
          <w:rFonts w:cstheme="minorHAnsi"/>
          <w:noProof/>
          <w:sz w:val="24"/>
          <w:szCs w:val="24"/>
        </w:rPr>
        <w:t>strahlig</w:t>
      </w:r>
      <w:r w:rsidR="001D520B" w:rsidRPr="000B72D0">
        <w:rPr>
          <w:rFonts w:cstheme="minorHAnsi"/>
          <w:noProof/>
          <w:sz w:val="24"/>
          <w:szCs w:val="24"/>
        </w:rPr>
        <w:t xml:space="preserve">. Die weißlich-rötlichen Kronblätter sind bewimpert und </w:t>
      </w:r>
      <w:r w:rsidR="006D4242" w:rsidRPr="000B72D0">
        <w:rPr>
          <w:rFonts w:cstheme="minorHAnsi"/>
          <w:noProof/>
          <w:sz w:val="24"/>
          <w:szCs w:val="24"/>
        </w:rPr>
        <w:t>es gibt keine Hüllblätter.</w:t>
      </w:r>
    </w:p>
    <w:p w14:paraId="5FFB7C72" w14:textId="2BE91EA3" w:rsidR="00671E08" w:rsidRPr="000B72D0" w:rsidRDefault="00A51136" w:rsidP="003179BB">
      <w:pPr>
        <w:spacing w:after="0"/>
        <w:rPr>
          <w:rFonts w:cstheme="minorHAnsi"/>
          <w:noProof/>
          <w:sz w:val="24"/>
          <w:szCs w:val="24"/>
        </w:rPr>
      </w:pPr>
      <w:r w:rsidRPr="000B72D0">
        <w:rPr>
          <w:rFonts w:cstheme="minorHAnsi"/>
          <w:noProof/>
          <w:sz w:val="24"/>
          <w:szCs w:val="24"/>
        </w:rPr>
        <w:t>Die schmal-zylindrische Frucht hat keinen Schnabel und ist kahl.</w:t>
      </w:r>
    </w:p>
    <w:p w14:paraId="4DE213D4" w14:textId="28DD15D4" w:rsidR="00671E08" w:rsidRPr="000B72D0" w:rsidRDefault="00671E08" w:rsidP="003179BB">
      <w:pPr>
        <w:spacing w:after="0"/>
        <w:rPr>
          <w:rFonts w:cstheme="minorHAnsi"/>
          <w:noProof/>
          <w:sz w:val="24"/>
          <w:szCs w:val="24"/>
        </w:rPr>
      </w:pPr>
      <w:r w:rsidRPr="000B72D0">
        <w:rPr>
          <w:rFonts w:cstheme="minorHAnsi"/>
          <w:b/>
          <w:bCs/>
          <w:noProof/>
          <w:sz w:val="24"/>
          <w:szCs w:val="24"/>
        </w:rPr>
        <w:t>Ökologie:</w:t>
      </w:r>
      <w:r w:rsidRPr="000B72D0">
        <w:rPr>
          <w:rFonts w:cstheme="minorHAnsi"/>
          <w:noProof/>
          <w:sz w:val="24"/>
          <w:szCs w:val="24"/>
        </w:rPr>
        <w:t xml:space="preserve"> </w:t>
      </w:r>
      <w:r w:rsidR="000F0194" w:rsidRPr="000B72D0">
        <w:rPr>
          <w:rFonts w:cstheme="minorHAnsi"/>
          <w:i/>
          <w:iCs/>
          <w:noProof/>
          <w:sz w:val="24"/>
          <w:szCs w:val="24"/>
        </w:rPr>
        <w:t xml:space="preserve">Chaerophyllum hirsutum </w:t>
      </w:r>
      <w:r w:rsidR="00EC76D7" w:rsidRPr="000B72D0">
        <w:rPr>
          <w:rFonts w:cstheme="minorHAnsi"/>
          <w:noProof/>
          <w:sz w:val="24"/>
          <w:szCs w:val="24"/>
        </w:rPr>
        <w:t>agg.</w:t>
      </w:r>
      <w:r w:rsidR="00EC76D7" w:rsidRPr="000B72D0">
        <w:rPr>
          <w:rFonts w:cstheme="minorHAnsi"/>
          <w:i/>
          <w:iCs/>
          <w:noProof/>
          <w:sz w:val="24"/>
          <w:szCs w:val="24"/>
        </w:rPr>
        <w:t xml:space="preserve"> </w:t>
      </w:r>
      <w:r w:rsidR="00733702" w:rsidRPr="000B72D0">
        <w:rPr>
          <w:rFonts w:cstheme="minorHAnsi"/>
          <w:noProof/>
          <w:sz w:val="24"/>
          <w:szCs w:val="24"/>
        </w:rPr>
        <w:t xml:space="preserve">kommt in feuchten Fettwiesen, an Bachufern, in Hochstaudenfluren, </w:t>
      </w:r>
      <w:r w:rsidR="00AF5E48" w:rsidRPr="000B72D0">
        <w:rPr>
          <w:rFonts w:cstheme="minorHAnsi"/>
          <w:noProof/>
          <w:sz w:val="24"/>
          <w:szCs w:val="24"/>
        </w:rPr>
        <w:t>in schattig-feuchten Wäldern und in Auwäldern vor.</w:t>
      </w:r>
    </w:p>
    <w:p w14:paraId="4364085B" w14:textId="1CA5E8DE" w:rsidR="003179BB" w:rsidRPr="003179BB" w:rsidRDefault="003179BB">
      <w:pPr>
        <w:rPr>
          <w:rFonts w:cstheme="minorHAnsi"/>
          <w:noProof/>
          <w:sz w:val="24"/>
          <w:szCs w:val="24"/>
        </w:rPr>
      </w:pPr>
      <w:r w:rsidRPr="000B72D0">
        <w:rPr>
          <w:rFonts w:cstheme="minorHAnsi"/>
          <w:b/>
          <w:bCs/>
          <w:noProof/>
          <w:sz w:val="24"/>
          <w:szCs w:val="24"/>
        </w:rPr>
        <w:t>Blütezeit:</w:t>
      </w:r>
      <w:r w:rsidRPr="000B72D0">
        <w:rPr>
          <w:rFonts w:cstheme="minorHAnsi"/>
          <w:noProof/>
          <w:sz w:val="24"/>
          <w:szCs w:val="24"/>
        </w:rPr>
        <w:t xml:space="preserve"> Mai bis Juli</w:t>
      </w:r>
    </w:p>
    <w:p w14:paraId="538EAC4C" w14:textId="28B85A11" w:rsidR="002127CD" w:rsidRPr="000B72D0" w:rsidRDefault="00A51136">
      <w:pPr>
        <w:rPr>
          <w:rFonts w:cstheme="minorHAnsi"/>
          <w:sz w:val="24"/>
          <w:szCs w:val="24"/>
        </w:rPr>
      </w:pPr>
      <w:r w:rsidRPr="000B72D0">
        <w:rPr>
          <w:rFonts w:cstheme="minorHAnsi"/>
          <w:b/>
          <w:bCs/>
          <w:sz w:val="24"/>
          <w:szCs w:val="24"/>
        </w:rPr>
        <w:t xml:space="preserve">Höhenstufe: </w:t>
      </w:r>
      <w:r w:rsidR="000F0194" w:rsidRPr="000B72D0">
        <w:rPr>
          <w:rFonts w:cstheme="minorHAnsi"/>
          <w:sz w:val="24"/>
          <w:szCs w:val="24"/>
        </w:rPr>
        <w:t>(submontan) montan bis subalpin</w:t>
      </w:r>
    </w:p>
    <w:p w14:paraId="22C334CF" w14:textId="77777777" w:rsidR="003179BB" w:rsidRPr="003179BB" w:rsidRDefault="003179BB" w:rsidP="00E847DC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3179BB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3179BB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3179BB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3179BB">
        <w:rPr>
          <w:rFonts w:cstheme="minorHAnsi"/>
          <w:noProof/>
          <w:sz w:val="24"/>
          <w:szCs w:val="24"/>
          <w:lang w:val="en-US"/>
        </w:rPr>
        <w:t>LC</w:t>
      </w:r>
    </w:p>
    <w:p w14:paraId="35CDA332" w14:textId="1D1E1DA9" w:rsidR="003179BB" w:rsidRPr="003179BB" w:rsidRDefault="003179BB" w:rsidP="00E847DC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3179BB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3179BB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3179BB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3179BB">
        <w:rPr>
          <w:rFonts w:cstheme="minorHAnsi"/>
          <w:noProof/>
          <w:sz w:val="24"/>
          <w:szCs w:val="24"/>
          <w:lang w:val="en-US"/>
        </w:rPr>
        <w:t xml:space="preserve"> </w:t>
      </w:r>
      <w:r w:rsidR="00861C8E">
        <w:rPr>
          <w:rFonts w:cstheme="minorHAnsi"/>
          <w:noProof/>
          <w:sz w:val="24"/>
          <w:szCs w:val="24"/>
          <w:lang w:val="en-US"/>
        </w:rPr>
        <w:t>LC</w:t>
      </w:r>
    </w:p>
    <w:p w14:paraId="2CFA7F45" w14:textId="77777777" w:rsidR="003179BB" w:rsidRPr="00F21DE8" w:rsidRDefault="003179BB" w:rsidP="003179BB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61" w:tblpY="122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D934CB" w:rsidRPr="000B72D0" w14:paraId="7CD6702D" w14:textId="77777777" w:rsidTr="000023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6806" w14:textId="77777777" w:rsidR="00D934CB" w:rsidRPr="000B72D0" w:rsidRDefault="00D934CB" w:rsidP="000023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72D0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8F83" w14:textId="77777777" w:rsidR="00D934CB" w:rsidRPr="000B72D0" w:rsidRDefault="00D934CB" w:rsidP="000023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72D0"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6C8E" w14:textId="77777777" w:rsidR="00D934CB" w:rsidRPr="000B72D0" w:rsidRDefault="00D934CB" w:rsidP="000023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72D0"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66DE" w14:textId="77777777" w:rsidR="00D934CB" w:rsidRPr="000B72D0" w:rsidRDefault="00D934CB" w:rsidP="000023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72D0"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1FFA" w14:textId="77777777" w:rsidR="00D934CB" w:rsidRPr="000B72D0" w:rsidRDefault="00D934CB" w:rsidP="000023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72D0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7EAE" w14:textId="77777777" w:rsidR="00D934CB" w:rsidRPr="000B72D0" w:rsidRDefault="00D934CB" w:rsidP="000023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72D0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B047" w14:textId="77777777" w:rsidR="00D934CB" w:rsidRPr="000B72D0" w:rsidRDefault="00D934CB" w:rsidP="000023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72D0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D934CB" w:rsidRPr="000B72D0" w14:paraId="550EEC95" w14:textId="77777777" w:rsidTr="000023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A6D20" w14:textId="77777777" w:rsidR="00D934CB" w:rsidRPr="000B72D0" w:rsidRDefault="00D934CB" w:rsidP="000023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72D0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94B5A" w14:textId="77777777" w:rsidR="00D934CB" w:rsidRPr="000B72D0" w:rsidRDefault="00D934CB" w:rsidP="000023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72D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C96A9" w14:textId="77777777" w:rsidR="00D934CB" w:rsidRPr="000B72D0" w:rsidRDefault="00D934CB" w:rsidP="000023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72D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C9880" w14:textId="77777777" w:rsidR="00D934CB" w:rsidRPr="000B72D0" w:rsidRDefault="00D934CB" w:rsidP="000023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72D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34ECD" w14:textId="77777777" w:rsidR="00D934CB" w:rsidRPr="000B72D0" w:rsidRDefault="00D934CB" w:rsidP="000023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72D0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2E250" w14:textId="77777777" w:rsidR="00D934CB" w:rsidRPr="000B72D0" w:rsidRDefault="00D934CB" w:rsidP="000023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72D0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12114" w14:textId="77777777" w:rsidR="00D934CB" w:rsidRPr="000B72D0" w:rsidRDefault="00D934CB" w:rsidP="000023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72D0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57E53652" w14:textId="77777777" w:rsidR="00E8235B" w:rsidRPr="000B72D0" w:rsidRDefault="00E8235B">
      <w:pPr>
        <w:rPr>
          <w:rFonts w:cstheme="minorHAnsi"/>
          <w:sz w:val="24"/>
          <w:szCs w:val="24"/>
        </w:rPr>
      </w:pPr>
    </w:p>
    <w:p w14:paraId="2B11986B" w14:textId="77777777" w:rsidR="00D934CB" w:rsidRPr="000B72D0" w:rsidRDefault="00E8235B">
      <w:pPr>
        <w:rPr>
          <w:rFonts w:cstheme="minorHAnsi"/>
          <w:b/>
          <w:bCs/>
          <w:sz w:val="24"/>
          <w:szCs w:val="24"/>
        </w:rPr>
      </w:pPr>
      <w:r w:rsidRPr="000B72D0">
        <w:rPr>
          <w:rFonts w:cstheme="minorHAnsi"/>
          <w:b/>
          <w:bCs/>
          <w:sz w:val="24"/>
          <w:szCs w:val="24"/>
        </w:rPr>
        <w:t>Zeigerwerte:</w:t>
      </w:r>
      <w:r w:rsidR="00D934CB" w:rsidRPr="000B72D0">
        <w:rPr>
          <w:rFonts w:cstheme="minorHAnsi"/>
          <w:b/>
          <w:bCs/>
          <w:sz w:val="24"/>
          <w:szCs w:val="24"/>
        </w:rPr>
        <w:t xml:space="preserve"> </w:t>
      </w:r>
    </w:p>
    <w:sectPr w:rsidR="00D934CB" w:rsidRPr="000B72D0" w:rsidSect="00597C3C">
      <w:headerReference w:type="default" r:id="rId11"/>
      <w:footerReference w:type="default" r:id="rId12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F909A" w14:textId="77777777" w:rsidR="00597C3C" w:rsidRDefault="00597C3C" w:rsidP="00671E08">
      <w:pPr>
        <w:spacing w:after="0" w:line="240" w:lineRule="auto"/>
      </w:pPr>
      <w:r>
        <w:separator/>
      </w:r>
    </w:p>
  </w:endnote>
  <w:endnote w:type="continuationSeparator" w:id="0">
    <w:p w14:paraId="7C7FAFEF" w14:textId="77777777" w:rsidR="00597C3C" w:rsidRDefault="00597C3C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63118" w14:textId="77777777" w:rsidR="000B72D0" w:rsidRPr="009F1BF4" w:rsidRDefault="000B72D0" w:rsidP="000B72D0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0E96349F" w14:textId="77777777" w:rsidR="000B72D0" w:rsidRPr="009F1BF4" w:rsidRDefault="000B72D0" w:rsidP="000B72D0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336D7581" w14:textId="77777777" w:rsidR="000B72D0" w:rsidRDefault="000B72D0" w:rsidP="000B72D0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D49C6" w14:textId="77777777" w:rsidR="00597C3C" w:rsidRDefault="00597C3C" w:rsidP="00671E08">
      <w:pPr>
        <w:spacing w:after="0" w:line="240" w:lineRule="auto"/>
      </w:pPr>
      <w:r>
        <w:separator/>
      </w:r>
    </w:p>
  </w:footnote>
  <w:footnote w:type="continuationSeparator" w:id="0">
    <w:p w14:paraId="061BD611" w14:textId="77777777" w:rsidR="00597C3C" w:rsidRDefault="00597C3C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4D499E0C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0233A"/>
    <w:rsid w:val="00016D2E"/>
    <w:rsid w:val="0004189C"/>
    <w:rsid w:val="000A00A1"/>
    <w:rsid w:val="000B72D0"/>
    <w:rsid w:val="000F0194"/>
    <w:rsid w:val="00106A12"/>
    <w:rsid w:val="0013572B"/>
    <w:rsid w:val="00193FC3"/>
    <w:rsid w:val="00194CE3"/>
    <w:rsid w:val="001D520B"/>
    <w:rsid w:val="002127CD"/>
    <w:rsid w:val="002459D8"/>
    <w:rsid w:val="002536D4"/>
    <w:rsid w:val="00277DC0"/>
    <w:rsid w:val="002A55B8"/>
    <w:rsid w:val="002E1F04"/>
    <w:rsid w:val="003179BB"/>
    <w:rsid w:val="00323AF6"/>
    <w:rsid w:val="00331DBA"/>
    <w:rsid w:val="003A16D8"/>
    <w:rsid w:val="003E10F9"/>
    <w:rsid w:val="00523B62"/>
    <w:rsid w:val="005837D2"/>
    <w:rsid w:val="00597C3C"/>
    <w:rsid w:val="00615A66"/>
    <w:rsid w:val="006661C5"/>
    <w:rsid w:val="00671E08"/>
    <w:rsid w:val="006D4242"/>
    <w:rsid w:val="0071419A"/>
    <w:rsid w:val="00733702"/>
    <w:rsid w:val="007B3EE2"/>
    <w:rsid w:val="0082396A"/>
    <w:rsid w:val="008311FB"/>
    <w:rsid w:val="00844094"/>
    <w:rsid w:val="00861C8E"/>
    <w:rsid w:val="008C75B7"/>
    <w:rsid w:val="00A51136"/>
    <w:rsid w:val="00AB19BD"/>
    <w:rsid w:val="00AC64DD"/>
    <w:rsid w:val="00AF5E48"/>
    <w:rsid w:val="00B00C50"/>
    <w:rsid w:val="00B5754B"/>
    <w:rsid w:val="00B61D4B"/>
    <w:rsid w:val="00B62609"/>
    <w:rsid w:val="00C06B62"/>
    <w:rsid w:val="00D33CD9"/>
    <w:rsid w:val="00D934CB"/>
    <w:rsid w:val="00D94E82"/>
    <w:rsid w:val="00DD49BE"/>
    <w:rsid w:val="00DE2C63"/>
    <w:rsid w:val="00E5161B"/>
    <w:rsid w:val="00E77643"/>
    <w:rsid w:val="00E8235B"/>
    <w:rsid w:val="00EC76D7"/>
    <w:rsid w:val="00F42B8A"/>
    <w:rsid w:val="00F8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D934CB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42</cp:revision>
  <dcterms:created xsi:type="dcterms:W3CDTF">2023-08-03T04:37:00Z</dcterms:created>
  <dcterms:modified xsi:type="dcterms:W3CDTF">2024-10-23T12:34:00Z</dcterms:modified>
</cp:coreProperties>
</file>