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158BA3C7" w:rsidR="00671E08" w:rsidRPr="00171770" w:rsidRDefault="003F1FF5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171770">
        <w:rPr>
          <w:rFonts w:cstheme="minorHAnsi"/>
          <w:b/>
          <w:bCs/>
          <w:i/>
          <w:iCs/>
          <w:noProof/>
          <w:sz w:val="32"/>
          <w:szCs w:val="32"/>
        </w:rPr>
        <w:t>Lamium maculatum</w:t>
      </w:r>
      <w:r w:rsidR="00671E08" w:rsidRPr="00171770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171770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761E54" w:rsidRPr="00171770">
        <w:rPr>
          <w:rFonts w:cstheme="minorHAnsi"/>
          <w:b/>
          <w:bCs/>
          <w:noProof/>
          <w:sz w:val="32"/>
          <w:szCs w:val="32"/>
        </w:rPr>
        <w:t>Große Taubnessel (</w:t>
      </w:r>
      <w:r w:rsidR="002E3776" w:rsidRPr="00171770">
        <w:rPr>
          <w:rFonts w:cstheme="minorHAnsi"/>
          <w:b/>
          <w:bCs/>
          <w:noProof/>
          <w:sz w:val="32"/>
          <w:szCs w:val="32"/>
        </w:rPr>
        <w:t>G</w:t>
      </w:r>
      <w:r w:rsidR="00761E54" w:rsidRPr="00171770">
        <w:rPr>
          <w:rFonts w:cstheme="minorHAnsi"/>
          <w:b/>
          <w:bCs/>
          <w:noProof/>
          <w:sz w:val="32"/>
          <w:szCs w:val="32"/>
        </w:rPr>
        <w:t>efleckte</w:t>
      </w:r>
      <w:r w:rsidR="002E3776" w:rsidRPr="00171770">
        <w:rPr>
          <w:rFonts w:cstheme="minorHAnsi"/>
          <w:b/>
          <w:bCs/>
          <w:noProof/>
          <w:sz w:val="32"/>
          <w:szCs w:val="32"/>
        </w:rPr>
        <w:t xml:space="preserve"> T.</w:t>
      </w:r>
      <w:r w:rsidR="00761E54" w:rsidRPr="00171770">
        <w:rPr>
          <w:rFonts w:cstheme="minorHAnsi"/>
          <w:b/>
          <w:bCs/>
          <w:noProof/>
          <w:sz w:val="32"/>
          <w:szCs w:val="32"/>
        </w:rPr>
        <w:t>)</w:t>
      </w:r>
      <w:r w:rsidR="00671E08" w:rsidRPr="00171770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03B79424" w14:textId="68639E68" w:rsidR="00671E08" w:rsidRPr="00171770" w:rsidRDefault="007B3EE2" w:rsidP="00671E08">
      <w:pPr>
        <w:rPr>
          <w:rFonts w:cstheme="minorHAnsi"/>
          <w:noProof/>
          <w:sz w:val="24"/>
          <w:szCs w:val="24"/>
        </w:rPr>
      </w:pPr>
      <w:r w:rsidRPr="00171770">
        <w:rPr>
          <w:rFonts w:cstheme="minorHAnsi"/>
          <w:noProof/>
          <w:sz w:val="24"/>
          <w:szCs w:val="24"/>
        </w:rPr>
        <w:t>[</w:t>
      </w:r>
      <w:r w:rsidR="00761E54" w:rsidRPr="00171770">
        <w:rPr>
          <w:rFonts w:cstheme="minorHAnsi"/>
          <w:noProof/>
          <w:sz w:val="24"/>
          <w:szCs w:val="24"/>
        </w:rPr>
        <w:t>Lamiaceae, Lippenblütler</w:t>
      </w:r>
      <w:r w:rsidR="00671E08" w:rsidRPr="00171770">
        <w:rPr>
          <w:rFonts w:cstheme="minorHAnsi"/>
          <w:noProof/>
          <w:sz w:val="24"/>
          <w:szCs w:val="24"/>
        </w:rPr>
        <w:t>]</w:t>
      </w:r>
    </w:p>
    <w:p w14:paraId="13EFF97D" w14:textId="77777777" w:rsidR="00AF22A6" w:rsidRPr="00171770" w:rsidRDefault="00AF22A6" w:rsidP="00671E08">
      <w:pPr>
        <w:rPr>
          <w:rFonts w:cstheme="minorHAnsi"/>
          <w:noProof/>
          <w:sz w:val="24"/>
          <w:szCs w:val="24"/>
        </w:rPr>
      </w:pPr>
    </w:p>
    <w:p w14:paraId="34BAD729" w14:textId="0DEDF9E3" w:rsidR="00671E08" w:rsidRPr="00171770" w:rsidRDefault="00647B56" w:rsidP="009019AC">
      <w:pPr>
        <w:jc w:val="center"/>
        <w:rPr>
          <w:rFonts w:cstheme="minorHAnsi"/>
          <w:noProof/>
        </w:rPr>
      </w:pPr>
      <w:r w:rsidRPr="00171770">
        <w:rPr>
          <w:rFonts w:cstheme="minorHAnsi"/>
          <w:noProof/>
        </w:rPr>
        <w:drawing>
          <wp:inline distT="0" distB="0" distL="0" distR="0" wp14:anchorId="3A638A0F" wp14:editId="76120219">
            <wp:extent cx="2520000" cy="1764611"/>
            <wp:effectExtent l="0" t="3175" r="0" b="0"/>
            <wp:docPr id="1981494039" name="Grafik 2" descr="Ein Bild, das draußen, Halbstrauch, Flora,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494039" name="Grafik 2" descr="Ein Bild, das draußen, Halbstrauch, Flora, Pflanz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23" r="7449" b="3111"/>
                    <a:stretch/>
                  </pic:blipFill>
                  <pic:spPr bwMode="auto">
                    <a:xfrm rot="16200000">
                      <a:off x="0" y="0"/>
                      <a:ext cx="2520000" cy="176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019AC" w:rsidRPr="00171770">
        <w:rPr>
          <w:rFonts w:cstheme="minorHAnsi"/>
          <w:noProof/>
        </w:rPr>
        <w:t xml:space="preserve">   </w:t>
      </w:r>
      <w:r w:rsidRPr="00171770">
        <w:rPr>
          <w:rFonts w:cstheme="minorHAnsi"/>
          <w:noProof/>
        </w:rPr>
        <w:drawing>
          <wp:inline distT="0" distB="0" distL="0" distR="0" wp14:anchorId="17B44029" wp14:editId="3D784715">
            <wp:extent cx="2194101" cy="2520000"/>
            <wp:effectExtent l="0" t="0" r="0" b="0"/>
            <wp:docPr id="1931455248" name="Grafik 1" descr="Ein Bild, das Pflanze, Blume, draußen, lila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455248" name="Grafik 1" descr="Ein Bild, das Pflanze, Blume, draußen, lila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14" t="10773" r="19295"/>
                    <a:stretch/>
                  </pic:blipFill>
                  <pic:spPr bwMode="auto">
                    <a:xfrm>
                      <a:off x="0" y="0"/>
                      <a:ext cx="2194101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EFABFF" w14:textId="77777777" w:rsidR="009019AC" w:rsidRPr="00171770" w:rsidRDefault="009019AC" w:rsidP="009019AC">
      <w:pPr>
        <w:jc w:val="center"/>
        <w:rPr>
          <w:rFonts w:cstheme="minorHAnsi"/>
          <w:noProof/>
        </w:rPr>
      </w:pPr>
    </w:p>
    <w:p w14:paraId="4F1D2D72" w14:textId="3007E229" w:rsidR="009F4399" w:rsidRPr="00171770" w:rsidRDefault="00671E08" w:rsidP="00671E08">
      <w:pPr>
        <w:rPr>
          <w:rFonts w:cstheme="minorHAnsi"/>
          <w:noProof/>
          <w:sz w:val="24"/>
          <w:szCs w:val="24"/>
        </w:rPr>
      </w:pPr>
      <w:r w:rsidRPr="00171770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171770">
        <w:rPr>
          <w:rFonts w:cstheme="minorHAnsi"/>
          <w:noProof/>
          <w:sz w:val="24"/>
          <w:szCs w:val="24"/>
        </w:rPr>
        <w:t xml:space="preserve"> </w:t>
      </w:r>
      <w:r w:rsidR="009F4399" w:rsidRPr="00171770">
        <w:rPr>
          <w:rFonts w:cstheme="minorHAnsi"/>
          <w:noProof/>
          <w:sz w:val="24"/>
          <w:szCs w:val="24"/>
        </w:rPr>
        <w:t xml:space="preserve">Dieser ausdauernde Hemikryptophyt erreicht eine Höhe von </w:t>
      </w:r>
      <w:r w:rsidR="00B4614B" w:rsidRPr="00171770">
        <w:rPr>
          <w:rFonts w:cstheme="minorHAnsi"/>
          <w:noProof/>
          <w:sz w:val="24"/>
          <w:szCs w:val="24"/>
        </w:rPr>
        <w:t>15-50(60)</w:t>
      </w:r>
      <w:r w:rsidR="002E3776" w:rsidRPr="00171770">
        <w:rPr>
          <w:rFonts w:cstheme="minorHAnsi"/>
          <w:noProof/>
          <w:sz w:val="24"/>
          <w:szCs w:val="24"/>
        </w:rPr>
        <w:t xml:space="preserve"> </w:t>
      </w:r>
      <w:r w:rsidR="00B4614B" w:rsidRPr="00171770">
        <w:rPr>
          <w:rFonts w:cstheme="minorHAnsi"/>
          <w:noProof/>
          <w:sz w:val="24"/>
          <w:szCs w:val="24"/>
        </w:rPr>
        <w:t>cm und bildet unterirdische Ausläufer.</w:t>
      </w:r>
    </w:p>
    <w:p w14:paraId="53562AE8" w14:textId="688DD6D9" w:rsidR="005001ED" w:rsidRPr="00171770" w:rsidRDefault="004978F8" w:rsidP="00671E08">
      <w:pPr>
        <w:rPr>
          <w:rFonts w:cstheme="minorHAnsi"/>
          <w:noProof/>
          <w:sz w:val="24"/>
          <w:szCs w:val="24"/>
        </w:rPr>
      </w:pPr>
      <w:r w:rsidRPr="00171770">
        <w:rPr>
          <w:rFonts w:cstheme="minorHAnsi"/>
          <w:noProof/>
          <w:sz w:val="24"/>
          <w:szCs w:val="24"/>
        </w:rPr>
        <w:t>Die Laubblätter sind herzförmig, gestielt und unregelmäßig grob gezähnt</w:t>
      </w:r>
      <w:r w:rsidR="007E44BE" w:rsidRPr="00171770">
        <w:rPr>
          <w:rFonts w:cstheme="minorHAnsi"/>
          <w:noProof/>
          <w:sz w:val="24"/>
          <w:szCs w:val="24"/>
        </w:rPr>
        <w:t>.</w:t>
      </w:r>
    </w:p>
    <w:p w14:paraId="6F696C32" w14:textId="167E4580" w:rsidR="005001ED" w:rsidRPr="00171770" w:rsidRDefault="00A84B8E" w:rsidP="00671E08">
      <w:pPr>
        <w:rPr>
          <w:rFonts w:cstheme="minorHAnsi"/>
          <w:noProof/>
          <w:sz w:val="24"/>
          <w:szCs w:val="24"/>
        </w:rPr>
      </w:pPr>
      <w:r w:rsidRPr="00171770">
        <w:rPr>
          <w:rFonts w:cstheme="minorHAnsi"/>
          <w:noProof/>
          <w:sz w:val="24"/>
          <w:szCs w:val="24"/>
        </w:rPr>
        <w:t xml:space="preserve">Die </w:t>
      </w:r>
      <w:r w:rsidR="004F34D1" w:rsidRPr="00171770">
        <w:rPr>
          <w:rFonts w:cstheme="minorHAnsi"/>
          <w:noProof/>
          <w:sz w:val="24"/>
          <w:szCs w:val="24"/>
        </w:rPr>
        <w:t>rosa</w:t>
      </w:r>
      <w:r w:rsidR="00087544" w:rsidRPr="00171770">
        <w:rPr>
          <w:rFonts w:cstheme="minorHAnsi"/>
          <w:noProof/>
          <w:sz w:val="24"/>
          <w:szCs w:val="24"/>
        </w:rPr>
        <w:t xml:space="preserve">, 2-2,5 cm langen </w:t>
      </w:r>
      <w:r w:rsidRPr="00171770">
        <w:rPr>
          <w:rFonts w:cstheme="minorHAnsi"/>
          <w:noProof/>
          <w:sz w:val="24"/>
          <w:szCs w:val="24"/>
        </w:rPr>
        <w:t>Blüten</w:t>
      </w:r>
      <w:r w:rsidR="00AF1456" w:rsidRPr="00171770">
        <w:rPr>
          <w:rFonts w:cstheme="minorHAnsi"/>
          <w:noProof/>
          <w:sz w:val="24"/>
          <w:szCs w:val="24"/>
        </w:rPr>
        <w:t>,</w:t>
      </w:r>
      <w:r w:rsidRPr="00171770">
        <w:rPr>
          <w:rFonts w:cstheme="minorHAnsi"/>
          <w:noProof/>
          <w:sz w:val="24"/>
          <w:szCs w:val="24"/>
        </w:rPr>
        <w:t xml:space="preserve"> stehen </w:t>
      </w:r>
      <w:r w:rsidR="00087544" w:rsidRPr="00171770">
        <w:rPr>
          <w:rFonts w:cstheme="minorHAnsi"/>
          <w:noProof/>
          <w:sz w:val="24"/>
          <w:szCs w:val="24"/>
        </w:rPr>
        <w:t>in</w:t>
      </w:r>
      <w:r w:rsidRPr="00171770">
        <w:rPr>
          <w:rFonts w:cstheme="minorHAnsi"/>
          <w:noProof/>
          <w:sz w:val="24"/>
          <w:szCs w:val="24"/>
        </w:rPr>
        <w:t xml:space="preserve"> Scheinquirle</w:t>
      </w:r>
      <w:r w:rsidR="00087544" w:rsidRPr="00171770">
        <w:rPr>
          <w:rFonts w:cstheme="minorHAnsi"/>
          <w:noProof/>
          <w:sz w:val="24"/>
          <w:szCs w:val="24"/>
        </w:rPr>
        <w:t>n</w:t>
      </w:r>
      <w:r w:rsidR="00AF1456" w:rsidRPr="00171770">
        <w:rPr>
          <w:rFonts w:cstheme="minorHAnsi"/>
          <w:noProof/>
          <w:sz w:val="24"/>
          <w:szCs w:val="24"/>
        </w:rPr>
        <w:t>,</w:t>
      </w:r>
      <w:r w:rsidRPr="00171770">
        <w:rPr>
          <w:rFonts w:cstheme="minorHAnsi"/>
          <w:noProof/>
          <w:sz w:val="24"/>
          <w:szCs w:val="24"/>
        </w:rPr>
        <w:t xml:space="preserve"> in den oberen Blattachseln. </w:t>
      </w:r>
      <w:r w:rsidR="004F34D1" w:rsidRPr="00171770">
        <w:rPr>
          <w:rFonts w:cstheme="minorHAnsi"/>
          <w:noProof/>
          <w:sz w:val="24"/>
          <w:szCs w:val="24"/>
        </w:rPr>
        <w:t xml:space="preserve">Ihre Unterlippe ist </w:t>
      </w:r>
      <w:r w:rsidR="009B6813" w:rsidRPr="00171770">
        <w:rPr>
          <w:rFonts w:cstheme="minorHAnsi"/>
          <w:noProof/>
          <w:sz w:val="24"/>
          <w:szCs w:val="24"/>
        </w:rPr>
        <w:t>blass</w:t>
      </w:r>
      <w:r w:rsidR="00860A6B" w:rsidRPr="00171770">
        <w:rPr>
          <w:rFonts w:cstheme="minorHAnsi"/>
          <w:noProof/>
          <w:sz w:val="24"/>
          <w:szCs w:val="24"/>
        </w:rPr>
        <w:t xml:space="preserve"> mit roten Flecken und die Kronröhre </w:t>
      </w:r>
      <w:r w:rsidR="009B6813" w:rsidRPr="00171770">
        <w:rPr>
          <w:rFonts w:cstheme="minorHAnsi"/>
          <w:noProof/>
          <w:sz w:val="24"/>
          <w:szCs w:val="24"/>
        </w:rPr>
        <w:t xml:space="preserve">ist </w:t>
      </w:r>
      <w:r w:rsidR="00860A6B" w:rsidRPr="00171770">
        <w:rPr>
          <w:rFonts w:cstheme="minorHAnsi"/>
          <w:noProof/>
          <w:sz w:val="24"/>
          <w:szCs w:val="24"/>
        </w:rPr>
        <w:t>aufwärts gebogen.</w:t>
      </w:r>
    </w:p>
    <w:p w14:paraId="5FFB7C72" w14:textId="47DFC717" w:rsidR="00671E08" w:rsidRPr="00171770" w:rsidRDefault="00E6253D" w:rsidP="00671E08">
      <w:pPr>
        <w:rPr>
          <w:rFonts w:cstheme="minorHAnsi"/>
          <w:noProof/>
          <w:sz w:val="24"/>
          <w:szCs w:val="24"/>
        </w:rPr>
      </w:pPr>
      <w:r w:rsidRPr="00171770">
        <w:rPr>
          <w:rFonts w:cstheme="minorHAnsi"/>
          <w:noProof/>
          <w:sz w:val="24"/>
          <w:szCs w:val="24"/>
        </w:rPr>
        <w:t>Die Teilfrüchte sind glatt.</w:t>
      </w:r>
    </w:p>
    <w:p w14:paraId="4DE213D4" w14:textId="0FE141A8" w:rsidR="00671E08" w:rsidRPr="00171770" w:rsidRDefault="00671E08" w:rsidP="00671E08">
      <w:pPr>
        <w:rPr>
          <w:rFonts w:cstheme="minorHAnsi"/>
          <w:noProof/>
          <w:sz w:val="24"/>
          <w:szCs w:val="24"/>
        </w:rPr>
      </w:pPr>
      <w:r w:rsidRPr="00171770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171770">
        <w:rPr>
          <w:rFonts w:cstheme="minorHAnsi"/>
          <w:noProof/>
          <w:sz w:val="24"/>
          <w:szCs w:val="24"/>
        </w:rPr>
        <w:t xml:space="preserve"> </w:t>
      </w:r>
      <w:r w:rsidR="00061425" w:rsidRPr="00171770">
        <w:rPr>
          <w:rFonts w:cstheme="minorHAnsi"/>
          <w:i/>
          <w:iCs/>
          <w:noProof/>
          <w:sz w:val="24"/>
          <w:szCs w:val="24"/>
        </w:rPr>
        <w:t xml:space="preserve">Lamium maculatum </w:t>
      </w:r>
      <w:r w:rsidR="00061425" w:rsidRPr="00171770">
        <w:rPr>
          <w:rFonts w:cstheme="minorHAnsi"/>
          <w:noProof/>
          <w:sz w:val="24"/>
          <w:szCs w:val="24"/>
        </w:rPr>
        <w:t xml:space="preserve">ist eine nitrophile Art, die </w:t>
      </w:r>
      <w:r w:rsidR="00AF1456" w:rsidRPr="00171770">
        <w:rPr>
          <w:rFonts w:cstheme="minorHAnsi"/>
          <w:noProof/>
          <w:sz w:val="24"/>
          <w:szCs w:val="24"/>
        </w:rPr>
        <w:t>in</w:t>
      </w:r>
      <w:r w:rsidR="00061425" w:rsidRPr="00171770">
        <w:rPr>
          <w:rFonts w:cstheme="minorHAnsi"/>
          <w:noProof/>
          <w:sz w:val="24"/>
          <w:szCs w:val="24"/>
        </w:rPr>
        <w:t xml:space="preserve"> frischen, ruderalen Gebüschen, </w:t>
      </w:r>
      <w:r w:rsidR="00BC13AE" w:rsidRPr="00171770">
        <w:rPr>
          <w:rFonts w:cstheme="minorHAnsi"/>
          <w:noProof/>
          <w:sz w:val="24"/>
          <w:szCs w:val="24"/>
        </w:rPr>
        <w:t xml:space="preserve">in Säumen, in nährstoffreichen Laubwäldern, in frischen Waldschlägen und </w:t>
      </w:r>
      <w:r w:rsidR="009F4399" w:rsidRPr="00171770">
        <w:rPr>
          <w:rFonts w:cstheme="minorHAnsi"/>
          <w:noProof/>
          <w:sz w:val="24"/>
          <w:szCs w:val="24"/>
        </w:rPr>
        <w:t>in Hochstaudenfluren vorkommt.</w:t>
      </w:r>
      <w:r w:rsidR="00CE1498" w:rsidRPr="00171770">
        <w:rPr>
          <w:rFonts w:cstheme="minorHAnsi"/>
          <w:noProof/>
          <w:sz w:val="24"/>
          <w:szCs w:val="24"/>
        </w:rPr>
        <w:t xml:space="preserve"> </w:t>
      </w:r>
    </w:p>
    <w:p w14:paraId="6DCDEEFF" w14:textId="77777777" w:rsidR="00171770" w:rsidRPr="00171770" w:rsidRDefault="00171770" w:rsidP="00171770">
      <w:pPr>
        <w:rPr>
          <w:rFonts w:cstheme="minorHAnsi"/>
          <w:noProof/>
          <w:sz w:val="24"/>
          <w:szCs w:val="24"/>
        </w:rPr>
      </w:pPr>
      <w:r w:rsidRPr="00171770">
        <w:rPr>
          <w:rFonts w:cstheme="minorHAnsi"/>
          <w:b/>
          <w:bCs/>
          <w:noProof/>
          <w:sz w:val="24"/>
          <w:szCs w:val="24"/>
        </w:rPr>
        <w:t>Blütezeit:</w:t>
      </w:r>
      <w:r w:rsidRPr="00171770">
        <w:rPr>
          <w:rFonts w:cstheme="minorHAnsi"/>
          <w:noProof/>
          <w:sz w:val="24"/>
          <w:szCs w:val="24"/>
        </w:rPr>
        <w:t xml:space="preserve"> April bis November </w:t>
      </w:r>
    </w:p>
    <w:p w14:paraId="538EAC4C" w14:textId="114D3194" w:rsidR="002127CD" w:rsidRPr="00171770" w:rsidRDefault="009E6F2D">
      <w:pPr>
        <w:rPr>
          <w:rFonts w:cstheme="minorHAnsi"/>
          <w:sz w:val="24"/>
          <w:szCs w:val="24"/>
        </w:rPr>
      </w:pPr>
      <w:r w:rsidRPr="00171770">
        <w:rPr>
          <w:rFonts w:cstheme="minorHAnsi"/>
          <w:b/>
          <w:bCs/>
          <w:sz w:val="24"/>
          <w:szCs w:val="24"/>
        </w:rPr>
        <w:t xml:space="preserve">Höhenstufe: </w:t>
      </w:r>
      <w:proofErr w:type="spellStart"/>
      <w:r w:rsidRPr="00171770">
        <w:rPr>
          <w:rFonts w:cstheme="minorHAnsi"/>
          <w:sz w:val="24"/>
          <w:szCs w:val="24"/>
        </w:rPr>
        <w:t>collin</w:t>
      </w:r>
      <w:proofErr w:type="spellEnd"/>
      <w:r w:rsidRPr="00171770">
        <w:rPr>
          <w:rFonts w:cstheme="minorHAnsi"/>
          <w:sz w:val="24"/>
          <w:szCs w:val="24"/>
        </w:rPr>
        <w:t xml:space="preserve"> bis subalpin </w:t>
      </w:r>
    </w:p>
    <w:p w14:paraId="1A5FB4E7" w14:textId="49F4AC73" w:rsidR="00171770" w:rsidRPr="00B4492C" w:rsidRDefault="00171770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>
        <w:rPr>
          <w:rFonts w:cstheme="minorHAnsi"/>
          <w:noProof/>
          <w:sz w:val="24"/>
          <w:szCs w:val="24"/>
          <w:lang w:val="en-US"/>
        </w:rPr>
        <w:t>LC</w:t>
      </w:r>
    </w:p>
    <w:p w14:paraId="64ABC2E1" w14:textId="04AE925C" w:rsidR="00171770" w:rsidRPr="00171770" w:rsidRDefault="00171770" w:rsidP="00317CEF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171770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171770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171770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171770">
        <w:rPr>
          <w:rFonts w:cstheme="minorHAnsi"/>
          <w:noProof/>
          <w:sz w:val="24"/>
          <w:szCs w:val="24"/>
          <w:lang w:val="de-AT"/>
        </w:rPr>
        <w:t xml:space="preserve"> </w:t>
      </w:r>
      <w:r w:rsidRPr="00171770">
        <w:rPr>
          <w:rFonts w:cstheme="minorHAnsi"/>
          <w:noProof/>
          <w:sz w:val="24"/>
          <w:szCs w:val="24"/>
          <w:lang w:val="de-AT"/>
        </w:rPr>
        <w:t>LC</w:t>
      </w:r>
    </w:p>
    <w:p w14:paraId="2C601E16" w14:textId="5F9F9488" w:rsidR="00171770" w:rsidRPr="00F21DE8" w:rsidRDefault="00171770" w:rsidP="00171770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LC</w:t>
      </w:r>
    </w:p>
    <w:tbl>
      <w:tblPr>
        <w:tblStyle w:val="Tabellenraster"/>
        <w:tblpPr w:leftFromText="141" w:rightFromText="141" w:vertAnchor="text" w:horzAnchor="page" w:tblpX="3049" w:tblpY="141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38"/>
        <w:gridCol w:w="347"/>
        <w:gridCol w:w="371"/>
        <w:gridCol w:w="338"/>
      </w:tblGrid>
      <w:tr w:rsidR="00567623" w:rsidRPr="00171770" w14:paraId="5D38CB59" w14:textId="77777777" w:rsidTr="00567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90AB" w14:textId="77777777" w:rsidR="00567623" w:rsidRPr="00171770" w:rsidRDefault="00567623" w:rsidP="00171770">
            <w:pPr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71770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D81F" w14:textId="77777777" w:rsidR="00567623" w:rsidRPr="00171770" w:rsidRDefault="00567623" w:rsidP="0056762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71770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070F" w14:textId="77777777" w:rsidR="00567623" w:rsidRPr="00171770" w:rsidRDefault="00567623" w:rsidP="0056762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71770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B692" w14:textId="77777777" w:rsidR="00567623" w:rsidRPr="00171770" w:rsidRDefault="00567623" w:rsidP="0056762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71770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DD14" w14:textId="77777777" w:rsidR="00567623" w:rsidRPr="00171770" w:rsidRDefault="00567623" w:rsidP="0056762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71770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FA2C" w14:textId="77777777" w:rsidR="00567623" w:rsidRPr="00171770" w:rsidRDefault="00567623" w:rsidP="0056762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71770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1C69" w14:textId="77777777" w:rsidR="00567623" w:rsidRPr="00171770" w:rsidRDefault="00567623" w:rsidP="0056762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71770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567623" w:rsidRPr="00171770" w14:paraId="53027002" w14:textId="77777777" w:rsidTr="005676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E020D" w14:textId="77777777" w:rsidR="00567623" w:rsidRPr="00171770" w:rsidRDefault="00567623" w:rsidP="0056762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71770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19C10" w14:textId="77777777" w:rsidR="00567623" w:rsidRPr="00171770" w:rsidRDefault="00567623" w:rsidP="0056762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71770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D0EDE" w14:textId="77777777" w:rsidR="00567623" w:rsidRPr="00171770" w:rsidRDefault="00567623" w:rsidP="0056762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71770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03AA2" w14:textId="77777777" w:rsidR="00567623" w:rsidRPr="00171770" w:rsidRDefault="00567623" w:rsidP="0056762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71770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6267B" w14:textId="77777777" w:rsidR="00567623" w:rsidRPr="00171770" w:rsidRDefault="00567623" w:rsidP="0056762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71770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EF70F" w14:textId="77777777" w:rsidR="00567623" w:rsidRPr="00171770" w:rsidRDefault="00567623" w:rsidP="0056762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71770">
              <w:rPr>
                <w:rFonts w:cstheme="minorHAnsi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89AAC" w14:textId="77777777" w:rsidR="00567623" w:rsidRPr="00171770" w:rsidRDefault="00567623" w:rsidP="0056762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171770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701B8317" w14:textId="77777777" w:rsidR="009019AC" w:rsidRPr="00171770" w:rsidRDefault="009019AC">
      <w:pPr>
        <w:rPr>
          <w:rFonts w:cstheme="minorHAnsi"/>
          <w:sz w:val="24"/>
          <w:szCs w:val="24"/>
        </w:rPr>
      </w:pPr>
    </w:p>
    <w:p w14:paraId="72E3FD70" w14:textId="01161AAD" w:rsidR="009E6F2D" w:rsidRPr="00171770" w:rsidRDefault="009019AC">
      <w:pPr>
        <w:rPr>
          <w:rFonts w:cstheme="minorHAnsi"/>
          <w:b/>
          <w:bCs/>
          <w:sz w:val="24"/>
          <w:szCs w:val="24"/>
        </w:rPr>
      </w:pPr>
      <w:r w:rsidRPr="00171770">
        <w:rPr>
          <w:rFonts w:cstheme="minorHAnsi"/>
          <w:b/>
          <w:bCs/>
          <w:sz w:val="24"/>
          <w:szCs w:val="24"/>
        </w:rPr>
        <w:t xml:space="preserve">Zeigerwerte: </w:t>
      </w:r>
    </w:p>
    <w:sectPr w:rsidR="009E6F2D" w:rsidRPr="00171770" w:rsidSect="00AA6DBF">
      <w:headerReference w:type="default" r:id="rId10"/>
      <w:footerReference w:type="default" r:id="rId11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B8774" w14:textId="77777777" w:rsidR="00AA6DBF" w:rsidRDefault="00AA6DBF" w:rsidP="00671E08">
      <w:pPr>
        <w:spacing w:after="0" w:line="240" w:lineRule="auto"/>
      </w:pPr>
      <w:r>
        <w:separator/>
      </w:r>
    </w:p>
  </w:endnote>
  <w:endnote w:type="continuationSeparator" w:id="0">
    <w:p w14:paraId="69A26394" w14:textId="77777777" w:rsidR="00AA6DBF" w:rsidRDefault="00AA6DBF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2618C" w14:textId="77777777" w:rsidR="00171770" w:rsidRPr="009F1BF4" w:rsidRDefault="00171770" w:rsidP="00171770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2FB51A9E" w14:textId="77777777" w:rsidR="00171770" w:rsidRPr="009F1BF4" w:rsidRDefault="00171770" w:rsidP="00171770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46EFAE1B" w14:textId="59EAE3D2" w:rsidR="00171770" w:rsidRDefault="00171770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D4A89" w14:textId="77777777" w:rsidR="00AA6DBF" w:rsidRDefault="00AA6DBF" w:rsidP="00671E08">
      <w:pPr>
        <w:spacing w:after="0" w:line="240" w:lineRule="auto"/>
      </w:pPr>
      <w:r>
        <w:separator/>
      </w:r>
    </w:p>
  </w:footnote>
  <w:footnote w:type="continuationSeparator" w:id="0">
    <w:p w14:paraId="60A2CA86" w14:textId="77777777" w:rsidR="00AA6DBF" w:rsidRDefault="00AA6DBF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79EDDBD8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61425"/>
    <w:rsid w:val="00087544"/>
    <w:rsid w:val="00131467"/>
    <w:rsid w:val="00150FF2"/>
    <w:rsid w:val="00171770"/>
    <w:rsid w:val="00180003"/>
    <w:rsid w:val="0018504B"/>
    <w:rsid w:val="0019745D"/>
    <w:rsid w:val="002127CD"/>
    <w:rsid w:val="00214075"/>
    <w:rsid w:val="002459D8"/>
    <w:rsid w:val="00277DC0"/>
    <w:rsid w:val="002E3776"/>
    <w:rsid w:val="00323AF6"/>
    <w:rsid w:val="003F1FF5"/>
    <w:rsid w:val="003F4D2F"/>
    <w:rsid w:val="004978F8"/>
    <w:rsid w:val="004B643D"/>
    <w:rsid w:val="004F34D1"/>
    <w:rsid w:val="005001ED"/>
    <w:rsid w:val="00537F05"/>
    <w:rsid w:val="00546BCA"/>
    <w:rsid w:val="00567623"/>
    <w:rsid w:val="005837D2"/>
    <w:rsid w:val="005D730C"/>
    <w:rsid w:val="00647B56"/>
    <w:rsid w:val="00671E08"/>
    <w:rsid w:val="006E2212"/>
    <w:rsid w:val="007254FD"/>
    <w:rsid w:val="00761E54"/>
    <w:rsid w:val="007B3EE2"/>
    <w:rsid w:val="007C4393"/>
    <w:rsid w:val="007E44BE"/>
    <w:rsid w:val="008311FB"/>
    <w:rsid w:val="008322B6"/>
    <w:rsid w:val="00860A6B"/>
    <w:rsid w:val="008D0173"/>
    <w:rsid w:val="009019AC"/>
    <w:rsid w:val="0095079A"/>
    <w:rsid w:val="009B6813"/>
    <w:rsid w:val="009E6F2D"/>
    <w:rsid w:val="009F4399"/>
    <w:rsid w:val="00A542F9"/>
    <w:rsid w:val="00A84B8E"/>
    <w:rsid w:val="00AA6DBF"/>
    <w:rsid w:val="00AC64DD"/>
    <w:rsid w:val="00AF1456"/>
    <w:rsid w:val="00AF22A6"/>
    <w:rsid w:val="00B4614B"/>
    <w:rsid w:val="00B5754B"/>
    <w:rsid w:val="00B61D4B"/>
    <w:rsid w:val="00BA52E1"/>
    <w:rsid w:val="00BC13AE"/>
    <w:rsid w:val="00BF2D77"/>
    <w:rsid w:val="00C040F9"/>
    <w:rsid w:val="00C14269"/>
    <w:rsid w:val="00C907AC"/>
    <w:rsid w:val="00CE06A6"/>
    <w:rsid w:val="00CE1498"/>
    <w:rsid w:val="00DE2C63"/>
    <w:rsid w:val="00E6253D"/>
    <w:rsid w:val="00E62888"/>
    <w:rsid w:val="00F4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567623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35</cp:revision>
  <dcterms:created xsi:type="dcterms:W3CDTF">2023-08-15T15:00:00Z</dcterms:created>
  <dcterms:modified xsi:type="dcterms:W3CDTF">2024-10-28T13:01:00Z</dcterms:modified>
</cp:coreProperties>
</file>