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EBE7C28" w:rsidR="00671E08" w:rsidRPr="00563C2A" w:rsidRDefault="00BE2FD5" w:rsidP="00671E08">
      <w:pPr>
        <w:rPr>
          <w:rFonts w:cs="Times New Roman"/>
          <w:b/>
          <w:bCs/>
          <w:noProof/>
          <w:sz w:val="32"/>
          <w:szCs w:val="32"/>
        </w:rPr>
      </w:pPr>
      <w:r w:rsidRPr="00563C2A">
        <w:rPr>
          <w:rFonts w:cs="Times New Roman"/>
          <w:b/>
          <w:bCs/>
          <w:i/>
          <w:iCs/>
          <w:noProof/>
          <w:sz w:val="32"/>
          <w:szCs w:val="32"/>
        </w:rPr>
        <w:t>Tripleurospermum inodorum</w:t>
      </w:r>
      <w:r w:rsidR="00671E08" w:rsidRPr="00563C2A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563C2A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AF0873" w:rsidRPr="00563C2A">
        <w:rPr>
          <w:rFonts w:cs="Times New Roman"/>
          <w:b/>
          <w:bCs/>
          <w:noProof/>
          <w:sz w:val="32"/>
          <w:szCs w:val="32"/>
        </w:rPr>
        <w:t>Geruchslos</w:t>
      </w:r>
      <w:r w:rsidR="00563C2A">
        <w:rPr>
          <w:rFonts w:cs="Times New Roman"/>
          <w:b/>
          <w:bCs/>
          <w:noProof/>
          <w:sz w:val="32"/>
          <w:szCs w:val="32"/>
        </w:rPr>
        <w:t xml:space="preserve">e </w:t>
      </w:r>
      <w:r w:rsidR="006C592F" w:rsidRPr="00563C2A">
        <w:rPr>
          <w:rFonts w:cs="Times New Roman"/>
          <w:b/>
          <w:bCs/>
          <w:noProof/>
          <w:sz w:val="32"/>
          <w:szCs w:val="32"/>
        </w:rPr>
        <w:t>Ruderalkamille</w:t>
      </w:r>
    </w:p>
    <w:p w14:paraId="5C73A51D" w14:textId="0C3AD162" w:rsidR="00671E08" w:rsidRPr="00563C2A" w:rsidRDefault="007B3EE2" w:rsidP="00671E08">
      <w:pPr>
        <w:rPr>
          <w:rFonts w:cs="Times New Roman"/>
          <w:noProof/>
          <w:sz w:val="24"/>
          <w:szCs w:val="24"/>
        </w:rPr>
      </w:pPr>
      <w:r w:rsidRPr="00563C2A">
        <w:rPr>
          <w:rFonts w:cs="Times New Roman"/>
          <w:noProof/>
          <w:sz w:val="24"/>
          <w:szCs w:val="24"/>
        </w:rPr>
        <w:t>[</w:t>
      </w:r>
      <w:r w:rsidR="00DC4E14" w:rsidRPr="00563C2A">
        <w:rPr>
          <w:rFonts w:cs="Times New Roman"/>
          <w:noProof/>
          <w:sz w:val="24"/>
          <w:szCs w:val="24"/>
        </w:rPr>
        <w:t>Asteraceae, Korbblütler</w:t>
      </w:r>
      <w:r w:rsidR="00671E08" w:rsidRPr="00563C2A">
        <w:rPr>
          <w:rFonts w:cs="Times New Roman"/>
          <w:noProof/>
          <w:sz w:val="24"/>
          <w:szCs w:val="24"/>
        </w:rPr>
        <w:t>]</w:t>
      </w:r>
    </w:p>
    <w:p w14:paraId="0413B947" w14:textId="77777777" w:rsidR="00671E08" w:rsidRPr="00563C2A" w:rsidRDefault="00671E08" w:rsidP="00671E08">
      <w:pPr>
        <w:rPr>
          <w:rFonts w:cs="Times New Roman"/>
          <w:noProof/>
          <w:sz w:val="24"/>
          <w:szCs w:val="24"/>
        </w:rPr>
      </w:pPr>
    </w:p>
    <w:p w14:paraId="082E63D0" w14:textId="00A6E2AC" w:rsidR="00B13D6E" w:rsidRPr="00563C2A" w:rsidRDefault="00B13D6E" w:rsidP="003C3924">
      <w:pPr>
        <w:jc w:val="center"/>
        <w:rPr>
          <w:rFonts w:cs="Times New Roman"/>
          <w:noProof/>
          <w:sz w:val="24"/>
          <w:szCs w:val="24"/>
        </w:rPr>
      </w:pPr>
      <w:r w:rsidRPr="00563C2A">
        <w:rPr>
          <w:noProof/>
        </w:rPr>
        <w:drawing>
          <wp:inline distT="0" distB="0" distL="0" distR="0" wp14:anchorId="0C0FFF0A" wp14:editId="2CB3D505">
            <wp:extent cx="3358518" cy="2520000"/>
            <wp:effectExtent l="0" t="0" r="0" b="0"/>
            <wp:docPr id="710739770" name="Grafik 1" descr="Ein Bild, das Pflanze, Blume, draußen, Argyranthem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739770" name="Grafik 1" descr="Ein Bild, das Pflanze, Blume, draußen, Argyranthem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18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6D8F9" w14:textId="77777777" w:rsidR="003C3924" w:rsidRPr="00563C2A" w:rsidRDefault="003C3924" w:rsidP="003C3924">
      <w:pPr>
        <w:jc w:val="center"/>
        <w:rPr>
          <w:rFonts w:cs="Times New Roman"/>
          <w:noProof/>
          <w:sz w:val="24"/>
          <w:szCs w:val="24"/>
        </w:rPr>
      </w:pPr>
    </w:p>
    <w:p w14:paraId="3C892E6D" w14:textId="573130C2" w:rsidR="00500C25" w:rsidRPr="00563C2A" w:rsidRDefault="00671E08" w:rsidP="00563C2A">
      <w:pPr>
        <w:spacing w:after="0"/>
        <w:rPr>
          <w:rFonts w:cs="Times New Roman"/>
          <w:noProof/>
          <w:sz w:val="24"/>
          <w:szCs w:val="24"/>
        </w:rPr>
      </w:pPr>
      <w:r w:rsidRPr="00563C2A">
        <w:rPr>
          <w:rFonts w:cs="Times New Roman"/>
          <w:b/>
          <w:bCs/>
          <w:noProof/>
          <w:sz w:val="24"/>
          <w:szCs w:val="24"/>
        </w:rPr>
        <w:t>Merkmale:</w:t>
      </w:r>
      <w:r w:rsidR="00323AF6" w:rsidRPr="00563C2A">
        <w:rPr>
          <w:rFonts w:cs="Times New Roman"/>
          <w:noProof/>
          <w:sz w:val="24"/>
          <w:szCs w:val="24"/>
        </w:rPr>
        <w:t xml:space="preserve"> </w:t>
      </w:r>
      <w:r w:rsidR="00654435" w:rsidRPr="00563C2A">
        <w:rPr>
          <w:rFonts w:cs="Times New Roman"/>
          <w:noProof/>
          <w:sz w:val="24"/>
          <w:szCs w:val="24"/>
        </w:rPr>
        <w:t xml:space="preserve">Dieser </w:t>
      </w:r>
      <w:r w:rsidR="00101DAE" w:rsidRPr="00563C2A">
        <w:rPr>
          <w:rFonts w:cs="Times New Roman"/>
          <w:noProof/>
          <w:sz w:val="24"/>
          <w:szCs w:val="24"/>
        </w:rPr>
        <w:t>ein- bis zweijährige Thero-/</w:t>
      </w:r>
      <w:r w:rsidR="007A2F54" w:rsidRPr="00563C2A">
        <w:rPr>
          <w:rFonts w:cs="Times New Roman"/>
          <w:noProof/>
          <w:sz w:val="24"/>
          <w:szCs w:val="24"/>
        </w:rPr>
        <w:t xml:space="preserve"> </w:t>
      </w:r>
      <w:r w:rsidR="00654435" w:rsidRPr="00563C2A">
        <w:rPr>
          <w:rFonts w:cs="Times New Roman"/>
          <w:noProof/>
          <w:sz w:val="24"/>
          <w:szCs w:val="24"/>
        </w:rPr>
        <w:t xml:space="preserve">Hemikryptophyt erreicht eine Höhe von </w:t>
      </w:r>
      <w:r w:rsidR="00500C25" w:rsidRPr="00563C2A">
        <w:rPr>
          <w:rFonts w:cs="Times New Roman"/>
          <w:noProof/>
          <w:sz w:val="24"/>
          <w:szCs w:val="24"/>
        </w:rPr>
        <w:t>(20)30-60(80)</w:t>
      </w:r>
      <w:r w:rsidR="0046354D" w:rsidRPr="00563C2A">
        <w:rPr>
          <w:rFonts w:cs="Times New Roman"/>
          <w:noProof/>
          <w:sz w:val="24"/>
          <w:szCs w:val="24"/>
        </w:rPr>
        <w:t xml:space="preserve"> </w:t>
      </w:r>
      <w:r w:rsidR="00500C25" w:rsidRPr="00563C2A">
        <w:rPr>
          <w:rFonts w:cs="Times New Roman"/>
          <w:noProof/>
          <w:sz w:val="24"/>
          <w:szCs w:val="24"/>
        </w:rPr>
        <w:t>cm.</w:t>
      </w:r>
    </w:p>
    <w:p w14:paraId="5770D9A8" w14:textId="4CF61CFF" w:rsidR="00214075" w:rsidRPr="00563C2A" w:rsidRDefault="00500C25" w:rsidP="00563C2A">
      <w:pPr>
        <w:spacing w:after="0"/>
        <w:rPr>
          <w:rFonts w:cs="Times New Roman"/>
          <w:noProof/>
          <w:sz w:val="24"/>
          <w:szCs w:val="24"/>
        </w:rPr>
      </w:pPr>
      <w:r w:rsidRPr="00563C2A">
        <w:rPr>
          <w:rFonts w:cs="Times New Roman"/>
          <w:noProof/>
          <w:sz w:val="24"/>
          <w:szCs w:val="24"/>
        </w:rPr>
        <w:t>Der kahle Stängel</w:t>
      </w:r>
      <w:r w:rsidR="007A2F54" w:rsidRPr="00563C2A">
        <w:rPr>
          <w:rFonts w:cs="Times New Roman"/>
          <w:noProof/>
          <w:sz w:val="24"/>
          <w:szCs w:val="24"/>
        </w:rPr>
        <w:t xml:space="preserve"> ist geruchslos </w:t>
      </w:r>
      <w:r w:rsidR="0035174B" w:rsidRPr="00563C2A">
        <w:rPr>
          <w:rFonts w:cs="Times New Roman"/>
          <w:noProof/>
          <w:sz w:val="24"/>
          <w:szCs w:val="24"/>
        </w:rPr>
        <w:t>(</w:t>
      </w:r>
      <w:r w:rsidR="0046354D" w:rsidRPr="00563C2A">
        <w:rPr>
          <w:rFonts w:cs="Times New Roman"/>
          <w:noProof/>
          <w:sz w:val="24"/>
          <w:szCs w:val="24"/>
        </w:rPr>
        <w:t>im Gegensatz zu der optisch ähnlichen Kamille</w:t>
      </w:r>
      <w:r w:rsidR="0035174B" w:rsidRPr="00563C2A">
        <w:rPr>
          <w:rFonts w:cs="Times New Roman"/>
          <w:noProof/>
          <w:sz w:val="24"/>
          <w:szCs w:val="24"/>
        </w:rPr>
        <w:t>)</w:t>
      </w:r>
      <w:r w:rsidR="0046354D" w:rsidRPr="00563C2A">
        <w:rPr>
          <w:rFonts w:cs="Times New Roman"/>
          <w:noProof/>
          <w:sz w:val="24"/>
          <w:szCs w:val="24"/>
        </w:rPr>
        <w:t xml:space="preserve"> </w:t>
      </w:r>
      <w:r w:rsidR="007A2F54" w:rsidRPr="00563C2A">
        <w:rPr>
          <w:rFonts w:cs="Times New Roman"/>
          <w:noProof/>
          <w:sz w:val="24"/>
          <w:szCs w:val="24"/>
        </w:rPr>
        <w:t xml:space="preserve">und </w:t>
      </w:r>
      <w:r w:rsidR="001172F2" w:rsidRPr="00563C2A">
        <w:rPr>
          <w:rFonts w:cs="Times New Roman"/>
          <w:noProof/>
          <w:sz w:val="24"/>
          <w:szCs w:val="24"/>
        </w:rPr>
        <w:t>oft braunrot überlaufen.</w:t>
      </w:r>
      <w:r w:rsidR="00DD5D10" w:rsidRPr="00563C2A">
        <w:rPr>
          <w:rFonts w:cs="Times New Roman"/>
          <w:noProof/>
          <w:sz w:val="24"/>
          <w:szCs w:val="24"/>
        </w:rPr>
        <w:t xml:space="preserve"> </w:t>
      </w:r>
    </w:p>
    <w:p w14:paraId="609B2875" w14:textId="15287904" w:rsidR="00DD5D10" w:rsidRPr="00563C2A" w:rsidRDefault="00500C25" w:rsidP="00563C2A">
      <w:pPr>
        <w:spacing w:after="0"/>
        <w:rPr>
          <w:rFonts w:cs="Times New Roman"/>
          <w:noProof/>
          <w:sz w:val="24"/>
          <w:szCs w:val="24"/>
        </w:rPr>
      </w:pPr>
      <w:r w:rsidRPr="00563C2A">
        <w:rPr>
          <w:rFonts w:cs="Times New Roman"/>
          <w:noProof/>
          <w:sz w:val="24"/>
          <w:szCs w:val="24"/>
        </w:rPr>
        <w:t>Die</w:t>
      </w:r>
      <w:r w:rsidR="001172F2" w:rsidRPr="00563C2A">
        <w:rPr>
          <w:rFonts w:cs="Times New Roman"/>
          <w:noProof/>
          <w:sz w:val="24"/>
          <w:szCs w:val="24"/>
        </w:rPr>
        <w:t xml:space="preserve"> ungestielten</w:t>
      </w:r>
      <w:r w:rsidRPr="00563C2A">
        <w:rPr>
          <w:rFonts w:cs="Times New Roman"/>
          <w:noProof/>
          <w:sz w:val="24"/>
          <w:szCs w:val="24"/>
        </w:rPr>
        <w:t xml:space="preserve"> Laubblätter </w:t>
      </w:r>
      <w:r w:rsidR="001172F2" w:rsidRPr="00563C2A">
        <w:rPr>
          <w:rFonts w:cs="Times New Roman"/>
          <w:noProof/>
          <w:sz w:val="24"/>
          <w:szCs w:val="24"/>
        </w:rPr>
        <w:t>sind 2-3</w:t>
      </w:r>
      <w:r w:rsidR="0046354D" w:rsidRPr="00563C2A">
        <w:rPr>
          <w:rFonts w:cs="Times New Roman"/>
          <w:noProof/>
          <w:sz w:val="24"/>
          <w:szCs w:val="24"/>
        </w:rPr>
        <w:t>-</w:t>
      </w:r>
      <w:r w:rsidR="001172F2" w:rsidRPr="00563C2A">
        <w:rPr>
          <w:rFonts w:cs="Times New Roman"/>
          <w:noProof/>
          <w:sz w:val="24"/>
          <w:szCs w:val="24"/>
        </w:rPr>
        <w:t>fach fiederschnittig</w:t>
      </w:r>
      <w:r w:rsidR="00D95B07" w:rsidRPr="00563C2A">
        <w:rPr>
          <w:rFonts w:cs="Times New Roman"/>
          <w:noProof/>
          <w:sz w:val="24"/>
          <w:szCs w:val="24"/>
        </w:rPr>
        <w:t>, mit fast fadenförmigen Zipfeln.</w:t>
      </w:r>
    </w:p>
    <w:p w14:paraId="62BC67F0" w14:textId="4CB74F91" w:rsidR="00D95B07" w:rsidRPr="00563C2A" w:rsidRDefault="00D95B07" w:rsidP="00563C2A">
      <w:pPr>
        <w:spacing w:after="0"/>
        <w:rPr>
          <w:rFonts w:cs="Times New Roman"/>
          <w:noProof/>
          <w:sz w:val="24"/>
          <w:szCs w:val="24"/>
        </w:rPr>
      </w:pPr>
      <w:r w:rsidRPr="00563C2A">
        <w:rPr>
          <w:rFonts w:cs="Times New Roman"/>
          <w:noProof/>
          <w:sz w:val="24"/>
          <w:szCs w:val="24"/>
        </w:rPr>
        <w:t xml:space="preserve">Die einzelnene Blütenköpfe bestehen aus </w:t>
      </w:r>
      <w:r w:rsidR="000A5B17" w:rsidRPr="00563C2A">
        <w:rPr>
          <w:rFonts w:cs="Times New Roman"/>
          <w:noProof/>
          <w:sz w:val="24"/>
          <w:szCs w:val="24"/>
        </w:rPr>
        <w:t>1-2</w:t>
      </w:r>
      <w:r w:rsidR="0046354D" w:rsidRPr="00563C2A">
        <w:rPr>
          <w:rFonts w:cs="Times New Roman"/>
          <w:noProof/>
          <w:sz w:val="24"/>
          <w:szCs w:val="24"/>
        </w:rPr>
        <w:t xml:space="preserve"> </w:t>
      </w:r>
      <w:r w:rsidR="000A5B17" w:rsidRPr="00563C2A">
        <w:rPr>
          <w:rFonts w:cs="Times New Roman"/>
          <w:noProof/>
          <w:sz w:val="24"/>
          <w:szCs w:val="24"/>
        </w:rPr>
        <w:t>cm langen, weißen Zungen- und gelben Röhrenblüten. Es gibt keine Spreublätter.</w:t>
      </w:r>
    </w:p>
    <w:p w14:paraId="5FFB7C72" w14:textId="1009C4A1" w:rsidR="00671E08" w:rsidRPr="00563C2A" w:rsidRDefault="000A5B17" w:rsidP="00563C2A">
      <w:pPr>
        <w:spacing w:after="0"/>
        <w:rPr>
          <w:rFonts w:cs="Times New Roman"/>
          <w:noProof/>
          <w:sz w:val="24"/>
          <w:szCs w:val="24"/>
        </w:rPr>
      </w:pPr>
      <w:r w:rsidRPr="00563C2A">
        <w:rPr>
          <w:rFonts w:cs="Times New Roman"/>
          <w:noProof/>
          <w:sz w:val="24"/>
          <w:szCs w:val="24"/>
        </w:rPr>
        <w:t xml:space="preserve">Die Frucht </w:t>
      </w:r>
      <w:r w:rsidR="00D90EE5" w:rsidRPr="00563C2A">
        <w:rPr>
          <w:rFonts w:cs="Times New Roman"/>
          <w:noProof/>
          <w:sz w:val="24"/>
          <w:szCs w:val="24"/>
        </w:rPr>
        <w:t>hat auf der Seite und Innen</w:t>
      </w:r>
      <w:r w:rsidR="00794DC6" w:rsidRPr="00563C2A">
        <w:rPr>
          <w:rFonts w:cs="Times New Roman"/>
          <w:noProof/>
          <w:sz w:val="24"/>
          <w:szCs w:val="24"/>
        </w:rPr>
        <w:t>,</w:t>
      </w:r>
      <w:r w:rsidR="00D90EE5" w:rsidRPr="00563C2A">
        <w:rPr>
          <w:rFonts w:cs="Times New Roman"/>
          <w:noProof/>
          <w:sz w:val="24"/>
          <w:szCs w:val="24"/>
        </w:rPr>
        <w:t xml:space="preserve"> je </w:t>
      </w:r>
      <w:r w:rsidR="00794DC6" w:rsidRPr="00563C2A">
        <w:rPr>
          <w:rFonts w:cs="Times New Roman"/>
          <w:noProof/>
          <w:sz w:val="24"/>
          <w:szCs w:val="24"/>
        </w:rPr>
        <w:t>1</w:t>
      </w:r>
      <w:r w:rsidR="00D90EE5" w:rsidRPr="00563C2A">
        <w:rPr>
          <w:rFonts w:cs="Times New Roman"/>
          <w:noProof/>
          <w:sz w:val="24"/>
          <w:szCs w:val="24"/>
        </w:rPr>
        <w:t xml:space="preserve"> helle Längsrippe und keinen Pappus.</w:t>
      </w:r>
    </w:p>
    <w:p w14:paraId="4DE213D4" w14:textId="27B9C129" w:rsidR="00671E08" w:rsidRPr="00563C2A" w:rsidRDefault="00671E08" w:rsidP="00671E08">
      <w:pPr>
        <w:rPr>
          <w:rFonts w:cs="Times New Roman"/>
          <w:noProof/>
          <w:sz w:val="24"/>
          <w:szCs w:val="24"/>
        </w:rPr>
      </w:pPr>
      <w:r w:rsidRPr="00563C2A">
        <w:rPr>
          <w:rFonts w:cs="Times New Roman"/>
          <w:b/>
          <w:bCs/>
          <w:noProof/>
          <w:sz w:val="24"/>
          <w:szCs w:val="24"/>
        </w:rPr>
        <w:t>Ökologie:</w:t>
      </w:r>
      <w:r w:rsidR="00214075" w:rsidRPr="00563C2A">
        <w:rPr>
          <w:rFonts w:cs="Times New Roman"/>
          <w:noProof/>
          <w:sz w:val="24"/>
          <w:szCs w:val="24"/>
        </w:rPr>
        <w:t xml:space="preserve"> </w:t>
      </w:r>
      <w:r w:rsidR="004860F5" w:rsidRPr="00563C2A">
        <w:rPr>
          <w:rFonts w:cs="Times New Roman"/>
          <w:i/>
          <w:iCs/>
          <w:noProof/>
          <w:sz w:val="24"/>
          <w:szCs w:val="24"/>
        </w:rPr>
        <w:t xml:space="preserve">Tripleurospermum inodorum </w:t>
      </w:r>
      <w:r w:rsidR="007843AD" w:rsidRPr="00563C2A">
        <w:rPr>
          <w:rFonts w:cs="Times New Roman"/>
          <w:noProof/>
          <w:sz w:val="24"/>
          <w:szCs w:val="24"/>
        </w:rPr>
        <w:t>kommt auf Wegen, an Straßenrändern, an Dämmen, an Ruderalplätzen und auf Äckern vor.</w:t>
      </w:r>
      <w:r w:rsidR="00DD5D10" w:rsidRPr="00563C2A">
        <w:rPr>
          <w:rFonts w:cs="Times New Roman"/>
          <w:noProof/>
          <w:sz w:val="24"/>
          <w:szCs w:val="24"/>
        </w:rPr>
        <w:t xml:space="preserve"> </w:t>
      </w:r>
      <w:r w:rsidR="0035174B" w:rsidRPr="00563C2A">
        <w:rPr>
          <w:rFonts w:cs="Times New Roman"/>
          <w:noProof/>
          <w:sz w:val="24"/>
          <w:szCs w:val="24"/>
        </w:rPr>
        <w:t>Im westlichen Österreich ist diese Art neophytisch.</w:t>
      </w:r>
    </w:p>
    <w:p w14:paraId="3D79F5A4" w14:textId="77777777" w:rsidR="00563C2A" w:rsidRPr="00563C2A" w:rsidRDefault="00563C2A" w:rsidP="00563C2A">
      <w:pPr>
        <w:rPr>
          <w:rFonts w:cs="Times New Roman"/>
          <w:noProof/>
          <w:sz w:val="24"/>
          <w:szCs w:val="24"/>
        </w:rPr>
      </w:pPr>
      <w:r w:rsidRPr="00563C2A">
        <w:rPr>
          <w:rFonts w:cs="Times New Roman"/>
          <w:b/>
          <w:bCs/>
          <w:noProof/>
          <w:sz w:val="24"/>
          <w:szCs w:val="24"/>
        </w:rPr>
        <w:t>Blütezeit:</w:t>
      </w:r>
      <w:r w:rsidRPr="00563C2A">
        <w:rPr>
          <w:rFonts w:cs="Times New Roman"/>
          <w:noProof/>
          <w:sz w:val="24"/>
          <w:szCs w:val="24"/>
        </w:rPr>
        <w:t xml:space="preserve"> (Januar) Juni bis November (Dezember)</w:t>
      </w:r>
    </w:p>
    <w:p w14:paraId="538EAC4C" w14:textId="0D8574C6" w:rsidR="002127CD" w:rsidRPr="00563C2A" w:rsidRDefault="004860F5">
      <w:pPr>
        <w:rPr>
          <w:rFonts w:cs="Times New Roman"/>
          <w:sz w:val="24"/>
          <w:szCs w:val="24"/>
        </w:rPr>
      </w:pPr>
      <w:r w:rsidRPr="00563C2A">
        <w:rPr>
          <w:rFonts w:cs="Times New Roman"/>
          <w:b/>
          <w:bCs/>
          <w:sz w:val="24"/>
          <w:szCs w:val="24"/>
        </w:rPr>
        <w:t>Höhenstufe:</w:t>
      </w:r>
      <w:r w:rsidR="00101DAE" w:rsidRPr="00563C2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101DAE" w:rsidRPr="00563C2A">
        <w:rPr>
          <w:rFonts w:cs="Times New Roman"/>
          <w:sz w:val="24"/>
          <w:szCs w:val="24"/>
        </w:rPr>
        <w:t>collin</w:t>
      </w:r>
      <w:proofErr w:type="spellEnd"/>
      <w:r w:rsidR="00101DAE" w:rsidRPr="00563C2A">
        <w:rPr>
          <w:rFonts w:cs="Times New Roman"/>
          <w:sz w:val="24"/>
          <w:szCs w:val="24"/>
        </w:rPr>
        <w:t xml:space="preserve"> bis montan </w:t>
      </w:r>
    </w:p>
    <w:p w14:paraId="426E13DE" w14:textId="5C824B31" w:rsidR="00563C2A" w:rsidRPr="00563C2A" w:rsidRDefault="00563C2A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563C2A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563C2A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563C2A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>
        <w:rPr>
          <w:rFonts w:cstheme="minorHAnsi"/>
          <w:noProof/>
          <w:sz w:val="24"/>
          <w:szCs w:val="24"/>
          <w:lang w:val="de-AT"/>
        </w:rPr>
        <w:t>e</w:t>
      </w:r>
    </w:p>
    <w:p w14:paraId="13FD0A96" w14:textId="47DEE432" w:rsidR="00563C2A" w:rsidRPr="00563C2A" w:rsidRDefault="00563C2A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563C2A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563C2A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563C2A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563C2A">
        <w:rPr>
          <w:rFonts w:cstheme="minorHAnsi"/>
          <w:noProof/>
          <w:sz w:val="24"/>
          <w:szCs w:val="24"/>
          <w:lang w:val="de-AT"/>
        </w:rPr>
        <w:t xml:space="preserve"> </w:t>
      </w:r>
      <w:r>
        <w:rPr>
          <w:rFonts w:cstheme="minorHAnsi"/>
          <w:noProof/>
          <w:sz w:val="24"/>
          <w:szCs w:val="24"/>
          <w:lang w:val="de-AT"/>
        </w:rPr>
        <w:t>e</w:t>
      </w:r>
    </w:p>
    <w:p w14:paraId="6D8BD549" w14:textId="7DE74659" w:rsidR="00563C2A" w:rsidRPr="00F21DE8" w:rsidRDefault="00563C2A" w:rsidP="00563C2A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n</w:t>
      </w:r>
    </w:p>
    <w:tbl>
      <w:tblPr>
        <w:tblStyle w:val="Tabellenraster"/>
        <w:tblpPr w:leftFromText="141" w:rightFromText="141" w:vertAnchor="text" w:horzAnchor="page" w:tblpX="2917" w:tblpY="129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3C3924" w:rsidRPr="00563C2A" w14:paraId="484266C0" w14:textId="77777777" w:rsidTr="003C39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753B" w14:textId="77777777" w:rsidR="003C3924" w:rsidRPr="00563C2A" w:rsidRDefault="003C3924" w:rsidP="003C392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563C2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3172" w14:textId="77777777" w:rsidR="003C3924" w:rsidRPr="00563C2A" w:rsidRDefault="003C3924" w:rsidP="003C392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563C2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DA87" w14:textId="77777777" w:rsidR="003C3924" w:rsidRPr="00563C2A" w:rsidRDefault="003C3924" w:rsidP="003C392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563C2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271D" w14:textId="77777777" w:rsidR="003C3924" w:rsidRPr="00563C2A" w:rsidRDefault="003C3924" w:rsidP="003C392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563C2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549C" w14:textId="77777777" w:rsidR="003C3924" w:rsidRPr="00563C2A" w:rsidRDefault="003C3924" w:rsidP="003C392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563C2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ACAE" w14:textId="77777777" w:rsidR="003C3924" w:rsidRPr="00563C2A" w:rsidRDefault="003C3924" w:rsidP="003C392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563C2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580B" w14:textId="77777777" w:rsidR="003C3924" w:rsidRPr="00563C2A" w:rsidRDefault="003C3924" w:rsidP="003C392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563C2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3C3924" w:rsidRPr="00563C2A" w14:paraId="322ADBE3" w14:textId="77777777" w:rsidTr="003C39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CBBE7" w14:textId="77777777" w:rsidR="003C3924" w:rsidRPr="00563C2A" w:rsidRDefault="003C3924" w:rsidP="003C392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563C2A">
              <w:rPr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152D4" w14:textId="77777777" w:rsidR="003C3924" w:rsidRPr="00563C2A" w:rsidRDefault="003C3924" w:rsidP="003C392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563C2A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3548D" w14:textId="77777777" w:rsidR="003C3924" w:rsidRPr="00563C2A" w:rsidRDefault="003C3924" w:rsidP="003C392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563C2A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F6E47" w14:textId="77777777" w:rsidR="003C3924" w:rsidRPr="00563C2A" w:rsidRDefault="003C3924" w:rsidP="003C392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563C2A">
              <w:rPr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67774" w14:textId="77777777" w:rsidR="003C3924" w:rsidRPr="00563C2A" w:rsidRDefault="003C3924" w:rsidP="003C392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563C2A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17913" w14:textId="77777777" w:rsidR="003C3924" w:rsidRPr="00563C2A" w:rsidRDefault="003C3924" w:rsidP="003C392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563C2A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EC93D" w14:textId="77777777" w:rsidR="003C3924" w:rsidRPr="00563C2A" w:rsidRDefault="003C3924" w:rsidP="003C392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563C2A">
              <w:rPr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4BCC1B5A" w14:textId="77777777" w:rsidR="00D74397" w:rsidRPr="00563C2A" w:rsidRDefault="00D74397">
      <w:pPr>
        <w:rPr>
          <w:rFonts w:cs="Times New Roman"/>
          <w:sz w:val="24"/>
          <w:szCs w:val="24"/>
        </w:rPr>
      </w:pPr>
    </w:p>
    <w:p w14:paraId="7A641C64" w14:textId="77777777" w:rsidR="003C3924" w:rsidRPr="00563C2A" w:rsidRDefault="00D74397">
      <w:pPr>
        <w:rPr>
          <w:b/>
          <w:bCs/>
        </w:rPr>
      </w:pPr>
      <w:r w:rsidRPr="00563C2A">
        <w:rPr>
          <w:rFonts w:cs="Times New Roman"/>
          <w:b/>
          <w:bCs/>
          <w:sz w:val="24"/>
          <w:szCs w:val="24"/>
        </w:rPr>
        <w:t xml:space="preserve">Zeigerwerte: </w:t>
      </w:r>
    </w:p>
    <w:p w14:paraId="37F3E46C" w14:textId="288466AF" w:rsidR="00D74397" w:rsidRPr="00563C2A" w:rsidRDefault="00D74397">
      <w:pPr>
        <w:rPr>
          <w:b/>
          <w:bCs/>
        </w:rPr>
      </w:pPr>
    </w:p>
    <w:sectPr w:rsidR="00D74397" w:rsidRPr="00563C2A" w:rsidSect="001C4959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0B7F" w14:textId="77777777" w:rsidR="001C4959" w:rsidRDefault="001C4959" w:rsidP="00671E08">
      <w:pPr>
        <w:spacing w:after="0" w:line="240" w:lineRule="auto"/>
      </w:pPr>
      <w:r>
        <w:separator/>
      </w:r>
    </w:p>
  </w:endnote>
  <w:endnote w:type="continuationSeparator" w:id="0">
    <w:p w14:paraId="047BC8A0" w14:textId="77777777" w:rsidR="001C4959" w:rsidRDefault="001C495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1369" w14:textId="77777777" w:rsidR="00563C2A" w:rsidRPr="009F1BF4" w:rsidRDefault="00563C2A" w:rsidP="00563C2A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7B167A1" w14:textId="77777777" w:rsidR="00563C2A" w:rsidRPr="009F1BF4" w:rsidRDefault="00563C2A" w:rsidP="00563C2A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4782B968" w14:textId="6DF4F844" w:rsidR="00563C2A" w:rsidRDefault="00563C2A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E03A" w14:textId="77777777" w:rsidR="001C4959" w:rsidRDefault="001C4959" w:rsidP="00671E08">
      <w:pPr>
        <w:spacing w:after="0" w:line="240" w:lineRule="auto"/>
      </w:pPr>
      <w:r>
        <w:separator/>
      </w:r>
    </w:p>
  </w:footnote>
  <w:footnote w:type="continuationSeparator" w:id="0">
    <w:p w14:paraId="305C8648" w14:textId="77777777" w:rsidR="001C4959" w:rsidRDefault="001C495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397ADAB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1916"/>
    <w:rsid w:val="00036F9D"/>
    <w:rsid w:val="000A5B17"/>
    <w:rsid w:val="00101DAE"/>
    <w:rsid w:val="001172F2"/>
    <w:rsid w:val="001238A7"/>
    <w:rsid w:val="00131467"/>
    <w:rsid w:val="00150FF2"/>
    <w:rsid w:val="00180003"/>
    <w:rsid w:val="0018504B"/>
    <w:rsid w:val="001C4959"/>
    <w:rsid w:val="002127CD"/>
    <w:rsid w:val="00214075"/>
    <w:rsid w:val="002459D8"/>
    <w:rsid w:val="00277DC0"/>
    <w:rsid w:val="002E39AF"/>
    <w:rsid w:val="00323AF6"/>
    <w:rsid w:val="0035174B"/>
    <w:rsid w:val="003759D7"/>
    <w:rsid w:val="003C3924"/>
    <w:rsid w:val="003F4D2F"/>
    <w:rsid w:val="004206BC"/>
    <w:rsid w:val="0046354D"/>
    <w:rsid w:val="004860F5"/>
    <w:rsid w:val="004A1D68"/>
    <w:rsid w:val="004B3621"/>
    <w:rsid w:val="004D33F6"/>
    <w:rsid w:val="004D5FB7"/>
    <w:rsid w:val="00500C25"/>
    <w:rsid w:val="00537F05"/>
    <w:rsid w:val="00543622"/>
    <w:rsid w:val="00546BCA"/>
    <w:rsid w:val="00563C2A"/>
    <w:rsid w:val="005837D2"/>
    <w:rsid w:val="005D730C"/>
    <w:rsid w:val="00631E56"/>
    <w:rsid w:val="00650AF5"/>
    <w:rsid w:val="00654435"/>
    <w:rsid w:val="00671E08"/>
    <w:rsid w:val="006C592F"/>
    <w:rsid w:val="006E2212"/>
    <w:rsid w:val="00757CDB"/>
    <w:rsid w:val="007843AD"/>
    <w:rsid w:val="00794DC6"/>
    <w:rsid w:val="007A2F54"/>
    <w:rsid w:val="007B3EE2"/>
    <w:rsid w:val="007C4393"/>
    <w:rsid w:val="00801398"/>
    <w:rsid w:val="008311FB"/>
    <w:rsid w:val="00887AC3"/>
    <w:rsid w:val="008B3F19"/>
    <w:rsid w:val="00A542F9"/>
    <w:rsid w:val="00AC64DD"/>
    <w:rsid w:val="00AF0873"/>
    <w:rsid w:val="00B13D6E"/>
    <w:rsid w:val="00B5349C"/>
    <w:rsid w:val="00B5754B"/>
    <w:rsid w:val="00B61D4B"/>
    <w:rsid w:val="00B65C43"/>
    <w:rsid w:val="00BA52E1"/>
    <w:rsid w:val="00BE2FD5"/>
    <w:rsid w:val="00BF420B"/>
    <w:rsid w:val="00C040F9"/>
    <w:rsid w:val="00C12E7B"/>
    <w:rsid w:val="00C907AC"/>
    <w:rsid w:val="00CE49A2"/>
    <w:rsid w:val="00D74397"/>
    <w:rsid w:val="00D90EE5"/>
    <w:rsid w:val="00D95B07"/>
    <w:rsid w:val="00DC4E14"/>
    <w:rsid w:val="00DD5D10"/>
    <w:rsid w:val="00DE2C63"/>
    <w:rsid w:val="00F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3C3924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68</cp:revision>
  <dcterms:created xsi:type="dcterms:W3CDTF">2023-07-21T12:24:00Z</dcterms:created>
  <dcterms:modified xsi:type="dcterms:W3CDTF">2024-10-29T14:04:00Z</dcterms:modified>
</cp:coreProperties>
</file>