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59FFB2" w:rsidR="00671E08" w:rsidRPr="001D6683" w:rsidRDefault="005B1B71" w:rsidP="00FA1F91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Start w:id="1" w:name="_Hlk141342378"/>
      <w:bookmarkEnd w:id="0"/>
      <w:r w:rsidRPr="001D6683">
        <w:rPr>
          <w:rFonts w:cs="Times New Roman"/>
          <w:b/>
          <w:bCs/>
          <w:i/>
          <w:iCs/>
          <w:noProof/>
          <w:sz w:val="32"/>
          <w:szCs w:val="32"/>
        </w:rPr>
        <w:t>Alchemilla vulgaris</w:t>
      </w:r>
      <w:r w:rsidR="004232BA" w:rsidRPr="001D6683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4232BA" w:rsidRPr="001D6683">
        <w:rPr>
          <w:rFonts w:cs="Times New Roman"/>
          <w:b/>
          <w:bCs/>
          <w:noProof/>
          <w:sz w:val="32"/>
          <w:szCs w:val="32"/>
        </w:rPr>
        <w:t>agg.</w:t>
      </w:r>
      <w:r w:rsidR="00671E08" w:rsidRPr="001D6683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441FD8" w:rsidRPr="001D6683">
        <w:rPr>
          <w:rFonts w:cs="Times New Roman"/>
          <w:b/>
          <w:bCs/>
          <w:noProof/>
          <w:sz w:val="32"/>
          <w:szCs w:val="32"/>
        </w:rPr>
        <w:t xml:space="preserve"> </w:t>
      </w:r>
      <w:r w:rsidR="004232BA" w:rsidRPr="001D6683">
        <w:rPr>
          <w:rFonts w:cs="Times New Roman"/>
          <w:b/>
          <w:bCs/>
          <w:noProof/>
          <w:sz w:val="32"/>
          <w:szCs w:val="32"/>
        </w:rPr>
        <w:t>G</w:t>
      </w:r>
      <w:r w:rsidR="001D6683">
        <w:rPr>
          <w:rFonts w:cs="Times New Roman"/>
          <w:b/>
          <w:bCs/>
          <w:noProof/>
          <w:sz w:val="32"/>
          <w:szCs w:val="32"/>
        </w:rPr>
        <w:t>e</w:t>
      </w:r>
      <w:r w:rsidR="004232BA" w:rsidRPr="001D6683">
        <w:rPr>
          <w:rFonts w:cs="Times New Roman"/>
          <w:b/>
          <w:bCs/>
          <w:noProof/>
          <w:sz w:val="32"/>
          <w:szCs w:val="32"/>
        </w:rPr>
        <w:t>wöhnlicher Frauenmantel</w:t>
      </w:r>
    </w:p>
    <w:p w14:paraId="16E89CB4" w14:textId="735CCE0F" w:rsidR="00131201" w:rsidRPr="001D6683" w:rsidRDefault="00E60953" w:rsidP="00FA1F91">
      <w:pPr>
        <w:rPr>
          <w:rFonts w:cs="Times New Roman"/>
          <w:b/>
          <w:bCs/>
          <w:i/>
          <w:iCs/>
          <w:noProof/>
          <w:sz w:val="32"/>
          <w:szCs w:val="32"/>
        </w:rPr>
      </w:pPr>
      <w:r w:rsidRPr="001D6683">
        <w:rPr>
          <w:rFonts w:cs="Times New Roman"/>
          <w:b/>
          <w:bCs/>
          <w:i/>
          <w:iCs/>
          <w:noProof/>
          <w:sz w:val="32"/>
          <w:szCs w:val="32"/>
        </w:rPr>
        <w:t>A.</w:t>
      </w:r>
      <w:r w:rsidR="00131201" w:rsidRPr="001D6683">
        <w:rPr>
          <w:rFonts w:cs="Times New Roman"/>
          <w:b/>
          <w:bCs/>
          <w:i/>
          <w:iCs/>
          <w:noProof/>
          <w:sz w:val="32"/>
          <w:szCs w:val="32"/>
        </w:rPr>
        <w:t xml:space="preserve">xanthochlora </w:t>
      </w:r>
      <w:r w:rsidR="00131201" w:rsidRPr="001D6683">
        <w:rPr>
          <w:rFonts w:cs="Times New Roman"/>
          <w:b/>
          <w:bCs/>
          <w:noProof/>
          <w:sz w:val="32"/>
          <w:szCs w:val="32"/>
        </w:rPr>
        <w:t>agg.</w:t>
      </w:r>
      <w:r w:rsidRPr="001D6683">
        <w:rPr>
          <w:rFonts w:cs="Times New Roman"/>
          <w:b/>
          <w:bCs/>
          <w:i/>
          <w:iCs/>
          <w:noProof/>
          <w:sz w:val="32"/>
          <w:szCs w:val="32"/>
        </w:rPr>
        <w:t xml:space="preserve">, </w:t>
      </w:r>
      <w:r w:rsidRPr="001D6683">
        <w:rPr>
          <w:rFonts w:cs="Times New Roman"/>
          <w:b/>
          <w:bCs/>
          <w:noProof/>
          <w:sz w:val="32"/>
          <w:szCs w:val="32"/>
        </w:rPr>
        <w:t>Gelb-Grün Frauenmantel</w:t>
      </w:r>
    </w:p>
    <w:p w14:paraId="5C73A51D" w14:textId="3C7D0515" w:rsidR="00671E08" w:rsidRPr="001D6683" w:rsidRDefault="007B3EE2" w:rsidP="00FA1F91">
      <w:pPr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noProof/>
          <w:sz w:val="24"/>
          <w:szCs w:val="24"/>
        </w:rPr>
        <w:t>[</w:t>
      </w:r>
      <w:r w:rsidR="001F7368" w:rsidRPr="001D6683">
        <w:rPr>
          <w:rFonts w:cs="Times New Roman"/>
          <w:noProof/>
          <w:sz w:val="24"/>
          <w:szCs w:val="24"/>
        </w:rPr>
        <w:t>Rosaceae, Rosengewächse</w:t>
      </w:r>
      <w:r w:rsidR="00671E08" w:rsidRPr="001D6683">
        <w:rPr>
          <w:rFonts w:cs="Times New Roman"/>
          <w:noProof/>
          <w:sz w:val="24"/>
          <w:szCs w:val="24"/>
        </w:rPr>
        <w:t>]</w:t>
      </w:r>
    </w:p>
    <w:p w14:paraId="009AFE2F" w14:textId="77777777" w:rsidR="00144A63" w:rsidRPr="001D6683" w:rsidRDefault="00144A63" w:rsidP="00FA1F91">
      <w:pPr>
        <w:rPr>
          <w:rFonts w:cs="Times New Roman"/>
          <w:noProof/>
          <w:sz w:val="24"/>
          <w:szCs w:val="24"/>
        </w:rPr>
      </w:pPr>
    </w:p>
    <w:p w14:paraId="54FF90D9" w14:textId="0F933908" w:rsidR="00131201" w:rsidRPr="001D6683" w:rsidRDefault="00631C9A" w:rsidP="00A27D1C">
      <w:pPr>
        <w:jc w:val="center"/>
        <w:rPr>
          <w:noProof/>
        </w:rPr>
      </w:pPr>
      <w:r w:rsidRPr="001D6683">
        <w:rPr>
          <w:noProof/>
        </w:rPr>
        <w:drawing>
          <wp:inline distT="0" distB="0" distL="0" distR="0" wp14:anchorId="7AA5CC2A" wp14:editId="1DFF9564">
            <wp:extent cx="1798320" cy="2395630"/>
            <wp:effectExtent l="0" t="0" r="0" b="5080"/>
            <wp:docPr id="1124181822" name="Grafik 3" descr="Ein Bild, das draußen, Kraut, Flora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81822" name="Grafik 3" descr="Ein Bild, das draußen, Kraut, Flora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00" cy="24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D1C" w:rsidRPr="001D6683">
        <w:rPr>
          <w:noProof/>
        </w:rPr>
        <w:t xml:space="preserve">   </w:t>
      </w:r>
      <w:r w:rsidR="00540ED5" w:rsidRPr="001D6683">
        <w:rPr>
          <w:noProof/>
        </w:rPr>
        <w:drawing>
          <wp:inline distT="0" distB="0" distL="0" distR="0" wp14:anchorId="31360ACE" wp14:editId="1F7C5A0E">
            <wp:extent cx="3504922" cy="2394000"/>
            <wp:effectExtent l="0" t="0" r="635" b="6350"/>
            <wp:docPr id="605418271" name="Grafik 4" descr="Ein Bild, das draußen, Blume, Samenpflanz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18271" name="Grafik 4" descr="Ein Bild, das draußen, Blume, Samenpflanz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2" r="11857"/>
                    <a:stretch/>
                  </pic:blipFill>
                  <pic:spPr bwMode="auto">
                    <a:xfrm>
                      <a:off x="0" y="0"/>
                      <a:ext cx="3504922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5B03F" w14:textId="79B33F61" w:rsidR="00441FD8" w:rsidRPr="001D6683" w:rsidRDefault="00671E08" w:rsidP="001D6683">
      <w:pPr>
        <w:spacing w:after="0"/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b/>
          <w:bCs/>
          <w:noProof/>
          <w:sz w:val="24"/>
          <w:szCs w:val="24"/>
        </w:rPr>
        <w:t>Merkmale:</w:t>
      </w:r>
      <w:r w:rsidR="00441FD8" w:rsidRPr="001D6683">
        <w:rPr>
          <w:rFonts w:cs="Times New Roman"/>
          <w:noProof/>
          <w:sz w:val="24"/>
          <w:szCs w:val="24"/>
        </w:rPr>
        <w:t xml:space="preserve"> </w:t>
      </w:r>
      <w:r w:rsidR="00EC2565" w:rsidRPr="001D6683">
        <w:rPr>
          <w:rFonts w:cs="Times New Roman"/>
          <w:noProof/>
          <w:sz w:val="24"/>
          <w:szCs w:val="24"/>
        </w:rPr>
        <w:t xml:space="preserve">Die </w:t>
      </w:r>
      <w:r w:rsidR="00FF6FFF" w:rsidRPr="001D6683">
        <w:rPr>
          <w:rFonts w:cs="Times New Roman"/>
          <w:noProof/>
          <w:sz w:val="24"/>
          <w:szCs w:val="24"/>
        </w:rPr>
        <w:t>Vertreter dieser Gattung sind schwer auf Artniveau zu bestimmen</w:t>
      </w:r>
      <w:r w:rsidR="00EC2565" w:rsidRPr="001D6683">
        <w:rPr>
          <w:rFonts w:cs="Times New Roman"/>
          <w:noProof/>
          <w:sz w:val="24"/>
          <w:szCs w:val="24"/>
        </w:rPr>
        <w:t xml:space="preserve">, deshalb werden hier die grundlegenden Merkmale von </w:t>
      </w:r>
      <w:r w:rsidR="002F7AC8" w:rsidRPr="001D6683">
        <w:rPr>
          <w:rFonts w:cs="Times New Roman"/>
          <w:i/>
          <w:iCs/>
          <w:noProof/>
          <w:sz w:val="24"/>
          <w:szCs w:val="24"/>
        </w:rPr>
        <w:t>A.</w:t>
      </w:r>
      <w:r w:rsidR="001D6683">
        <w:rPr>
          <w:rFonts w:cs="Times New Roman"/>
          <w:i/>
          <w:iCs/>
          <w:noProof/>
          <w:sz w:val="24"/>
          <w:szCs w:val="24"/>
        </w:rPr>
        <w:t xml:space="preserve"> </w:t>
      </w:r>
      <w:r w:rsidR="002F7AC8" w:rsidRPr="001D6683">
        <w:rPr>
          <w:rFonts w:cs="Times New Roman"/>
          <w:i/>
          <w:iCs/>
          <w:noProof/>
          <w:sz w:val="24"/>
          <w:szCs w:val="24"/>
        </w:rPr>
        <w:t xml:space="preserve">xanthochlora </w:t>
      </w:r>
      <w:r w:rsidR="00F02A52" w:rsidRPr="001D6683">
        <w:rPr>
          <w:rFonts w:cs="Times New Roman"/>
          <w:noProof/>
          <w:sz w:val="24"/>
          <w:szCs w:val="24"/>
        </w:rPr>
        <w:t>zusammengefasst.</w:t>
      </w:r>
    </w:p>
    <w:p w14:paraId="79529192" w14:textId="0E96ED91" w:rsidR="009A5BC3" w:rsidRPr="001D6683" w:rsidRDefault="00D62B47" w:rsidP="001D6683">
      <w:pPr>
        <w:spacing w:after="0"/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noProof/>
          <w:sz w:val="24"/>
          <w:szCs w:val="24"/>
        </w:rPr>
        <w:t xml:space="preserve">Dieser ausdauernde Hemikryptophyt erreicht eine Höhe von </w:t>
      </w:r>
      <w:r w:rsidR="009D778B" w:rsidRPr="001D6683">
        <w:rPr>
          <w:rFonts w:cs="Times New Roman"/>
          <w:noProof/>
          <w:sz w:val="24"/>
          <w:szCs w:val="24"/>
        </w:rPr>
        <w:t>20-50(70)</w:t>
      </w:r>
      <w:r w:rsidR="00FA1F91" w:rsidRPr="001D6683">
        <w:rPr>
          <w:rFonts w:cs="Times New Roman"/>
          <w:noProof/>
          <w:sz w:val="24"/>
          <w:szCs w:val="24"/>
        </w:rPr>
        <w:t xml:space="preserve"> </w:t>
      </w:r>
      <w:r w:rsidR="009D778B" w:rsidRPr="001D6683">
        <w:rPr>
          <w:rFonts w:cs="Times New Roman"/>
          <w:noProof/>
          <w:sz w:val="24"/>
          <w:szCs w:val="24"/>
        </w:rPr>
        <w:t>cm.</w:t>
      </w:r>
    </w:p>
    <w:p w14:paraId="0DF4DA8D" w14:textId="3D387BEA" w:rsidR="002D19E6" w:rsidRPr="001D6683" w:rsidRDefault="002D19E6" w:rsidP="001D6683">
      <w:pPr>
        <w:spacing w:after="0"/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noProof/>
          <w:sz w:val="24"/>
          <w:szCs w:val="24"/>
        </w:rPr>
        <w:t>Der Stängel ist behaart, die Blütenstiele kahl.</w:t>
      </w:r>
    </w:p>
    <w:p w14:paraId="5FFB7C72" w14:textId="42980ABB" w:rsidR="00671E08" w:rsidRPr="001D6683" w:rsidRDefault="00EC2E9F" w:rsidP="001D6683">
      <w:pPr>
        <w:spacing w:after="0"/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noProof/>
          <w:sz w:val="24"/>
          <w:szCs w:val="24"/>
        </w:rPr>
        <w:t xml:space="preserve">Die Laubblätter sind rundlich </w:t>
      </w:r>
      <w:r w:rsidR="006F78D0" w:rsidRPr="001D6683">
        <w:rPr>
          <w:rFonts w:cs="Times New Roman"/>
          <w:noProof/>
          <w:sz w:val="24"/>
          <w:szCs w:val="24"/>
        </w:rPr>
        <w:t>und 5-9(11)</w:t>
      </w:r>
      <w:r w:rsidR="006E549E" w:rsidRPr="001D6683">
        <w:rPr>
          <w:rFonts w:cs="Times New Roman"/>
          <w:noProof/>
          <w:sz w:val="24"/>
          <w:szCs w:val="24"/>
        </w:rPr>
        <w:t>-</w:t>
      </w:r>
      <w:r w:rsidR="006F78D0" w:rsidRPr="001D6683">
        <w:rPr>
          <w:rFonts w:cs="Times New Roman"/>
          <w:noProof/>
          <w:sz w:val="24"/>
          <w:szCs w:val="24"/>
        </w:rPr>
        <w:t>lappig.</w:t>
      </w:r>
      <w:r w:rsidR="00F04AF2" w:rsidRPr="001D6683">
        <w:rPr>
          <w:rFonts w:cs="Times New Roman"/>
          <w:noProof/>
          <w:sz w:val="24"/>
          <w:szCs w:val="24"/>
        </w:rPr>
        <w:t xml:space="preserve"> Der Blattrand ist gezähnt und an den Zähnen</w:t>
      </w:r>
      <w:r w:rsidR="001D6683">
        <w:rPr>
          <w:rFonts w:cs="Times New Roman"/>
          <w:noProof/>
          <w:sz w:val="24"/>
          <w:szCs w:val="24"/>
        </w:rPr>
        <w:t xml:space="preserve"> behaart</w:t>
      </w:r>
      <w:r w:rsidR="00F04AF2" w:rsidRPr="001D6683">
        <w:rPr>
          <w:rFonts w:cs="Times New Roman"/>
          <w:noProof/>
          <w:sz w:val="24"/>
          <w:szCs w:val="24"/>
        </w:rPr>
        <w:t>.</w:t>
      </w:r>
      <w:r w:rsidR="005F0FFA" w:rsidRPr="001D6683">
        <w:rPr>
          <w:rFonts w:cs="Times New Roman"/>
          <w:noProof/>
          <w:sz w:val="24"/>
          <w:szCs w:val="24"/>
        </w:rPr>
        <w:t xml:space="preserve"> Die Blattunterseite erscheint blaugrün und die Nerven sind behaart.</w:t>
      </w:r>
    </w:p>
    <w:p w14:paraId="4AAF841D" w14:textId="75529C38" w:rsidR="00074F8E" w:rsidRPr="001D6683" w:rsidRDefault="00074F8E" w:rsidP="001D6683">
      <w:pPr>
        <w:spacing w:after="0"/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noProof/>
          <w:sz w:val="24"/>
          <w:szCs w:val="24"/>
        </w:rPr>
        <w:t>Die Frucht ist ein einsamiges Nüsschen.</w:t>
      </w:r>
    </w:p>
    <w:p w14:paraId="4B626FF6" w14:textId="2CD832DD" w:rsidR="001A4E9A" w:rsidRPr="001D6683" w:rsidRDefault="00671E08" w:rsidP="00FA1F91">
      <w:pPr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b/>
          <w:bCs/>
          <w:noProof/>
          <w:sz w:val="24"/>
          <w:szCs w:val="24"/>
        </w:rPr>
        <w:t>Ökologie:</w:t>
      </w:r>
      <w:r w:rsidRPr="001D6683">
        <w:rPr>
          <w:rFonts w:cs="Times New Roman"/>
          <w:noProof/>
          <w:sz w:val="24"/>
          <w:szCs w:val="24"/>
        </w:rPr>
        <w:t xml:space="preserve"> </w:t>
      </w:r>
      <w:r w:rsidR="00D71490" w:rsidRPr="001D6683">
        <w:rPr>
          <w:rFonts w:cs="Times New Roman"/>
          <w:i/>
          <w:iCs/>
          <w:noProof/>
          <w:sz w:val="24"/>
          <w:szCs w:val="24"/>
        </w:rPr>
        <w:t>A. xanthochlora</w:t>
      </w:r>
      <w:r w:rsidR="00FA1F91" w:rsidRPr="001D6683">
        <w:rPr>
          <w:rFonts w:cs="Times New Roman"/>
          <w:i/>
          <w:iCs/>
          <w:noProof/>
          <w:sz w:val="24"/>
          <w:szCs w:val="24"/>
        </w:rPr>
        <w:t xml:space="preserve"> </w:t>
      </w:r>
      <w:r w:rsidR="00FA1F91" w:rsidRPr="001D6683">
        <w:rPr>
          <w:rFonts w:cs="Times New Roman"/>
          <w:noProof/>
          <w:sz w:val="24"/>
          <w:szCs w:val="24"/>
        </w:rPr>
        <w:t>agg.</w:t>
      </w:r>
      <w:r w:rsidR="00D71490" w:rsidRPr="001D6683">
        <w:rPr>
          <w:rFonts w:cs="Times New Roman"/>
          <w:i/>
          <w:iCs/>
          <w:noProof/>
          <w:sz w:val="24"/>
          <w:szCs w:val="24"/>
        </w:rPr>
        <w:t xml:space="preserve"> </w:t>
      </w:r>
      <w:r w:rsidR="00D71490" w:rsidRPr="001D6683">
        <w:rPr>
          <w:rFonts w:cs="Times New Roman"/>
          <w:noProof/>
          <w:sz w:val="24"/>
          <w:szCs w:val="24"/>
        </w:rPr>
        <w:t xml:space="preserve">ist eine nährstoffliebende Art, die in </w:t>
      </w:r>
      <w:r w:rsidR="002856A9" w:rsidRPr="001D6683">
        <w:rPr>
          <w:rFonts w:cs="Times New Roman"/>
          <w:noProof/>
          <w:sz w:val="24"/>
          <w:szCs w:val="24"/>
        </w:rPr>
        <w:t xml:space="preserve">Wiesen, in Quellfluren, in Hochstaudenfluren, in Grünerlengebüschen </w:t>
      </w:r>
      <w:r w:rsidR="00794F24" w:rsidRPr="001D6683">
        <w:rPr>
          <w:rFonts w:cs="Times New Roman"/>
          <w:noProof/>
          <w:sz w:val="24"/>
          <w:szCs w:val="24"/>
        </w:rPr>
        <w:t>und in Ruderalfluren vorkommt.</w:t>
      </w:r>
    </w:p>
    <w:bookmarkEnd w:id="1"/>
    <w:p w14:paraId="283C751C" w14:textId="77777777" w:rsidR="001D6683" w:rsidRPr="001D6683" w:rsidRDefault="001D6683" w:rsidP="001D6683">
      <w:pPr>
        <w:rPr>
          <w:rFonts w:cs="Times New Roman"/>
          <w:noProof/>
          <w:sz w:val="24"/>
          <w:szCs w:val="24"/>
        </w:rPr>
      </w:pPr>
      <w:r w:rsidRPr="001D6683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1D6683">
        <w:rPr>
          <w:rFonts w:cs="Times New Roman"/>
          <w:noProof/>
          <w:sz w:val="24"/>
          <w:szCs w:val="24"/>
        </w:rPr>
        <w:t xml:space="preserve">Juni bis August </w:t>
      </w:r>
    </w:p>
    <w:p w14:paraId="538EAC4C" w14:textId="5458224C" w:rsidR="002127CD" w:rsidRPr="001D6683" w:rsidRDefault="009A5BC3" w:rsidP="00FA1F91">
      <w:pPr>
        <w:rPr>
          <w:rFonts w:cs="Times New Roman"/>
          <w:bCs/>
          <w:noProof/>
          <w:sz w:val="24"/>
          <w:szCs w:val="24"/>
        </w:rPr>
      </w:pPr>
      <w:r w:rsidRPr="001D6683">
        <w:rPr>
          <w:rFonts w:cs="Times New Roman"/>
          <w:b/>
          <w:noProof/>
          <w:sz w:val="24"/>
          <w:szCs w:val="24"/>
        </w:rPr>
        <w:t>Höhenstufe:</w:t>
      </w:r>
      <w:r w:rsidR="003B7302" w:rsidRPr="001D6683">
        <w:rPr>
          <w:rFonts w:cs="Times New Roman"/>
          <w:b/>
          <w:noProof/>
          <w:sz w:val="24"/>
          <w:szCs w:val="24"/>
        </w:rPr>
        <w:t xml:space="preserve"> </w:t>
      </w:r>
      <w:r w:rsidR="00D71490" w:rsidRPr="001D6683">
        <w:rPr>
          <w:rFonts w:cs="Times New Roman"/>
          <w:bCs/>
          <w:noProof/>
          <w:sz w:val="24"/>
          <w:szCs w:val="24"/>
        </w:rPr>
        <w:t>collin bis subalpin</w:t>
      </w:r>
      <w:r w:rsidR="00D71490" w:rsidRPr="001D6683">
        <w:rPr>
          <w:rFonts w:cs="Times New Roman"/>
          <w:b/>
          <w:noProof/>
          <w:sz w:val="24"/>
          <w:szCs w:val="24"/>
        </w:rPr>
        <w:t xml:space="preserve"> </w:t>
      </w:r>
    </w:p>
    <w:p w14:paraId="47536CD1" w14:textId="77777777" w:rsidR="001D6683" w:rsidRPr="007E7BFD" w:rsidRDefault="001D6683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2" w:name="_Hlk179292778"/>
      <w:r w:rsidRPr="007E7B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7E7B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E7BFD">
        <w:rPr>
          <w:rFonts w:cstheme="minorHAnsi"/>
          <w:noProof/>
          <w:sz w:val="24"/>
          <w:szCs w:val="24"/>
          <w:lang w:val="en-US"/>
        </w:rPr>
        <w:t>LC</w:t>
      </w:r>
    </w:p>
    <w:p w14:paraId="668271A7" w14:textId="77777777" w:rsidR="001D6683" w:rsidRPr="002F7F51" w:rsidRDefault="001D6683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F7F5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F7F51">
        <w:rPr>
          <w:rFonts w:cstheme="minorHAnsi"/>
          <w:noProof/>
          <w:sz w:val="24"/>
          <w:szCs w:val="24"/>
          <w:lang w:val="en-US"/>
        </w:rPr>
        <w:t xml:space="preserve"> NT</w:t>
      </w:r>
    </w:p>
    <w:p w14:paraId="354F0ACE" w14:textId="77777777" w:rsidR="001D6683" w:rsidRPr="00EE26FD" w:rsidRDefault="001D6683" w:rsidP="001D6683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7" w:tblpY="139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E4B5B" w:rsidRPr="001D6683" w14:paraId="61DA973B" w14:textId="16AA95BD" w:rsidTr="008E2C27">
        <w:tc>
          <w:tcPr>
            <w:tcW w:w="0" w:type="auto"/>
          </w:tcPr>
          <w:bookmarkEnd w:id="2"/>
          <w:p w14:paraId="630C3B29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6746791F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15A18350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03760DD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78BDF18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BFA6944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293F40B0" w14:textId="457C2C94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6E4B5B" w:rsidRPr="001D6683" w14:paraId="0D17DDB6" w14:textId="7AA16F49" w:rsidTr="008E2C27">
        <w:tc>
          <w:tcPr>
            <w:tcW w:w="0" w:type="auto"/>
            <w:vAlign w:val="bottom"/>
          </w:tcPr>
          <w:p w14:paraId="19E89DE2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0BFDB82D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F8F5E5B" w14:textId="371ED749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A2391E3" w14:textId="6ED535CA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21A0A096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2A3D5C48" w14:textId="77777777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 w:rsidRPr="001D668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E372B13" w14:textId="047D8850" w:rsidR="006E4B5B" w:rsidRPr="001D6683" w:rsidRDefault="006E4B5B" w:rsidP="00FA1F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05B5D9AB" w14:textId="77777777" w:rsidR="00FA1F91" w:rsidRPr="001D6683" w:rsidRDefault="00FA1F91" w:rsidP="00FA1F91">
      <w:pPr>
        <w:rPr>
          <w:rFonts w:cs="Times New Roman"/>
          <w:b/>
          <w:noProof/>
          <w:sz w:val="24"/>
          <w:szCs w:val="24"/>
        </w:rPr>
      </w:pPr>
    </w:p>
    <w:p w14:paraId="205FCEA1" w14:textId="5E6651A0" w:rsidR="00C3779B" w:rsidRPr="001D6683" w:rsidRDefault="009E33AB" w:rsidP="00FA1F91">
      <w:pPr>
        <w:rPr>
          <w:b/>
        </w:rPr>
      </w:pPr>
      <w:r w:rsidRPr="001D6683">
        <w:rPr>
          <w:rFonts w:cs="Times New Roman"/>
          <w:b/>
          <w:noProof/>
          <w:sz w:val="24"/>
          <w:szCs w:val="24"/>
        </w:rPr>
        <w:t>Zeigerwerte</w:t>
      </w:r>
      <w:r w:rsidR="001D6683" w:rsidRPr="001D6683">
        <w:rPr>
          <w:rFonts w:cs="Times New Roman"/>
          <w:b/>
          <w:noProof/>
          <w:sz w:val="24"/>
          <w:szCs w:val="24"/>
          <w:vertAlign w:val="superscript"/>
        </w:rPr>
        <w:t>3</w:t>
      </w:r>
      <w:r w:rsidRPr="001D6683">
        <w:rPr>
          <w:rFonts w:cs="Times New Roman"/>
          <w:b/>
          <w:noProof/>
          <w:sz w:val="24"/>
          <w:szCs w:val="24"/>
        </w:rPr>
        <w:t xml:space="preserve">: </w:t>
      </w:r>
    </w:p>
    <w:p w14:paraId="72D6F365" w14:textId="33495C1F" w:rsidR="009E33AB" w:rsidRPr="001D6683" w:rsidRDefault="009E33AB" w:rsidP="00FA1F91">
      <w:pPr>
        <w:rPr>
          <w:b/>
        </w:rPr>
      </w:pPr>
    </w:p>
    <w:sectPr w:rsidR="009E33AB" w:rsidRPr="001D6683" w:rsidSect="0054348E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1201" w14:textId="77777777" w:rsidR="0054348E" w:rsidRDefault="0054348E" w:rsidP="00671E08">
      <w:pPr>
        <w:spacing w:after="0" w:line="240" w:lineRule="auto"/>
      </w:pPr>
      <w:r>
        <w:separator/>
      </w:r>
    </w:p>
  </w:endnote>
  <w:endnote w:type="continuationSeparator" w:id="0">
    <w:p w14:paraId="75BF2B4E" w14:textId="77777777" w:rsidR="0054348E" w:rsidRDefault="0054348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D247" w14:textId="77777777" w:rsidR="001D6683" w:rsidRPr="009F1BF4" w:rsidRDefault="001D6683" w:rsidP="001D6683">
    <w:pPr>
      <w:pStyle w:val="Fuzeile"/>
      <w:rPr>
        <w:sz w:val="20"/>
        <w:szCs w:val="20"/>
      </w:rPr>
    </w:pPr>
    <w:bookmarkStart w:id="3" w:name="_Hlk179292831"/>
    <w:bookmarkStart w:id="4" w:name="_Hlk179292832"/>
    <w:bookmarkStart w:id="5" w:name="_Hlk179292954"/>
    <w:bookmarkStart w:id="6" w:name="_Hlk179292955"/>
    <w:bookmarkStart w:id="7" w:name="_Hlk179293845"/>
    <w:bookmarkStart w:id="8" w:name="_Hlk179293846"/>
    <w:bookmarkStart w:id="9" w:name="_Hlk179293907"/>
    <w:bookmarkStart w:id="10" w:name="_Hlk179293908"/>
    <w:bookmarkStart w:id="11" w:name="_Hlk179294200"/>
    <w:bookmarkStart w:id="12" w:name="_Hlk179294201"/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640D651" w14:textId="77777777" w:rsidR="001D6683" w:rsidRPr="009F1BF4" w:rsidRDefault="001D6683" w:rsidP="001D668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3CD2C21" w14:textId="173AAC7C" w:rsidR="001D6683" w:rsidRDefault="001D6683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0680" w14:textId="77777777" w:rsidR="0054348E" w:rsidRDefault="0054348E" w:rsidP="00671E08">
      <w:pPr>
        <w:spacing w:after="0" w:line="240" w:lineRule="auto"/>
      </w:pPr>
      <w:r>
        <w:separator/>
      </w:r>
    </w:p>
  </w:footnote>
  <w:footnote w:type="continuationSeparator" w:id="0">
    <w:p w14:paraId="2C1BCD62" w14:textId="77777777" w:rsidR="0054348E" w:rsidRDefault="0054348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97997B5" w:rsidR="008311FB" w:rsidRDefault="008311FB" w:rsidP="008311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2FE3"/>
    <w:multiLevelType w:val="hybridMultilevel"/>
    <w:tmpl w:val="D908AD06"/>
    <w:lvl w:ilvl="0" w:tplc="41220B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22F82"/>
    <w:rsid w:val="00032636"/>
    <w:rsid w:val="00074F8E"/>
    <w:rsid w:val="000C7249"/>
    <w:rsid w:val="000E07C3"/>
    <w:rsid w:val="00131201"/>
    <w:rsid w:val="00144A63"/>
    <w:rsid w:val="00167FB1"/>
    <w:rsid w:val="001A4E9A"/>
    <w:rsid w:val="001D6683"/>
    <w:rsid w:val="001F7368"/>
    <w:rsid w:val="002127CD"/>
    <w:rsid w:val="00243358"/>
    <w:rsid w:val="00251212"/>
    <w:rsid w:val="00277DC0"/>
    <w:rsid w:val="002856A9"/>
    <w:rsid w:val="002A573C"/>
    <w:rsid w:val="002D19E6"/>
    <w:rsid w:val="002F7AC8"/>
    <w:rsid w:val="00335AFB"/>
    <w:rsid w:val="003774E8"/>
    <w:rsid w:val="003B7302"/>
    <w:rsid w:val="004232BA"/>
    <w:rsid w:val="00441FD8"/>
    <w:rsid w:val="00463FEF"/>
    <w:rsid w:val="00540ED5"/>
    <w:rsid w:val="0054348E"/>
    <w:rsid w:val="0056678D"/>
    <w:rsid w:val="005B1B71"/>
    <w:rsid w:val="005F0FFA"/>
    <w:rsid w:val="00631C9A"/>
    <w:rsid w:val="00671E08"/>
    <w:rsid w:val="006D5EF2"/>
    <w:rsid w:val="006E4B5B"/>
    <w:rsid w:val="006E549E"/>
    <w:rsid w:val="006F78D0"/>
    <w:rsid w:val="00794F24"/>
    <w:rsid w:val="007B3EE2"/>
    <w:rsid w:val="008311FB"/>
    <w:rsid w:val="008318B9"/>
    <w:rsid w:val="008835D2"/>
    <w:rsid w:val="008911E7"/>
    <w:rsid w:val="008E4788"/>
    <w:rsid w:val="00907BA0"/>
    <w:rsid w:val="009706BD"/>
    <w:rsid w:val="00972747"/>
    <w:rsid w:val="0098495D"/>
    <w:rsid w:val="009A5BC3"/>
    <w:rsid w:val="009C4EDD"/>
    <w:rsid w:val="009D778B"/>
    <w:rsid w:val="009E33AB"/>
    <w:rsid w:val="00A27D1C"/>
    <w:rsid w:val="00A73226"/>
    <w:rsid w:val="00A85C46"/>
    <w:rsid w:val="00B5754B"/>
    <w:rsid w:val="00B61F14"/>
    <w:rsid w:val="00C345AE"/>
    <w:rsid w:val="00C3779B"/>
    <w:rsid w:val="00C97978"/>
    <w:rsid w:val="00D10380"/>
    <w:rsid w:val="00D53F10"/>
    <w:rsid w:val="00D62B47"/>
    <w:rsid w:val="00D679CF"/>
    <w:rsid w:val="00D71490"/>
    <w:rsid w:val="00DE1272"/>
    <w:rsid w:val="00DE2C63"/>
    <w:rsid w:val="00E60953"/>
    <w:rsid w:val="00EC2565"/>
    <w:rsid w:val="00EC2E9F"/>
    <w:rsid w:val="00F02A52"/>
    <w:rsid w:val="00F04AF2"/>
    <w:rsid w:val="00FA1F91"/>
    <w:rsid w:val="00FE36A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Listenabsatz">
    <w:name w:val="List Paragraph"/>
    <w:basedOn w:val="Standard"/>
    <w:uiPriority w:val="34"/>
    <w:qFormat/>
    <w:rsid w:val="001312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779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61</cp:revision>
  <dcterms:created xsi:type="dcterms:W3CDTF">2023-07-27T07:31:00Z</dcterms:created>
  <dcterms:modified xsi:type="dcterms:W3CDTF">2024-10-09T06:58:00Z</dcterms:modified>
</cp:coreProperties>
</file>